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1" w:rsidRPr="009700E1" w:rsidRDefault="009700E1" w:rsidP="009700E1">
      <w:pPr>
        <w:jc w:val="right"/>
        <w:outlineLvl w:val="0"/>
        <w:rPr>
          <w:rFonts w:ascii="Times New Roman" w:hAnsi="Times New Roman"/>
          <w:caps/>
          <w:sz w:val="24"/>
          <w:szCs w:val="24"/>
        </w:rPr>
      </w:pPr>
      <w:r w:rsidRPr="009700E1">
        <w:rPr>
          <w:rFonts w:ascii="Times New Roman" w:hAnsi="Times New Roman"/>
          <w:caps/>
          <w:sz w:val="24"/>
          <w:szCs w:val="24"/>
        </w:rPr>
        <w:t>проект</w:t>
      </w:r>
    </w:p>
    <w:p w:rsidR="00A63EB5" w:rsidRPr="001F3CF7" w:rsidRDefault="00A63EB5" w:rsidP="00A63EB5">
      <w:pPr>
        <w:jc w:val="center"/>
        <w:outlineLvl w:val="0"/>
        <w:rPr>
          <w:rFonts w:ascii="Times New Roman" w:hAnsi="Times New Roman"/>
          <w:b/>
          <w:caps/>
          <w:sz w:val="28"/>
        </w:rPr>
      </w:pPr>
      <w:r w:rsidRPr="001F3CF7">
        <w:rPr>
          <w:rFonts w:ascii="Times New Roman" w:hAnsi="Times New Roman"/>
          <w:b/>
          <w:caps/>
          <w:sz w:val="28"/>
        </w:rPr>
        <w:t xml:space="preserve">Закон </w:t>
      </w:r>
    </w:p>
    <w:p w:rsidR="00A63EB5" w:rsidRDefault="00A63EB5" w:rsidP="00A63EB5">
      <w:pPr>
        <w:jc w:val="center"/>
        <w:outlineLvl w:val="0"/>
        <w:rPr>
          <w:rFonts w:ascii="Times New Roman" w:hAnsi="Times New Roman"/>
          <w:b/>
          <w:caps/>
          <w:sz w:val="28"/>
        </w:rPr>
      </w:pPr>
      <w:r w:rsidRPr="001F3CF7">
        <w:rPr>
          <w:rFonts w:ascii="Times New Roman" w:hAnsi="Times New Roman"/>
          <w:b/>
          <w:caps/>
          <w:sz w:val="28"/>
        </w:rPr>
        <w:t xml:space="preserve">Республики </w:t>
      </w:r>
      <w:r>
        <w:rPr>
          <w:rFonts w:ascii="Times New Roman" w:hAnsi="Times New Roman"/>
          <w:b/>
          <w:caps/>
          <w:sz w:val="28"/>
        </w:rPr>
        <w:t>Ингушетия</w:t>
      </w:r>
    </w:p>
    <w:p w:rsidR="005E5398" w:rsidRPr="005E5398" w:rsidRDefault="00A63EB5" w:rsidP="005E53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5398">
        <w:rPr>
          <w:rFonts w:ascii="Times New Roman" w:hAnsi="Times New Roman"/>
          <w:b/>
          <w:sz w:val="28"/>
          <w:szCs w:val="28"/>
        </w:rPr>
        <w:t xml:space="preserve">О внесении изменений в Закон Республики </w:t>
      </w:r>
      <w:r w:rsidR="005E5398" w:rsidRPr="005E5398">
        <w:rPr>
          <w:rFonts w:ascii="Times New Roman" w:hAnsi="Times New Roman"/>
          <w:b/>
          <w:sz w:val="28"/>
          <w:szCs w:val="28"/>
        </w:rPr>
        <w:t>Ингушетия</w:t>
      </w:r>
    </w:p>
    <w:p w:rsidR="006309DD" w:rsidRDefault="00A63EB5" w:rsidP="005E53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5398">
        <w:rPr>
          <w:rFonts w:ascii="Times New Roman" w:hAnsi="Times New Roman"/>
          <w:b/>
          <w:sz w:val="28"/>
          <w:szCs w:val="28"/>
        </w:rPr>
        <w:t>«Об  управлени</w:t>
      </w:r>
      <w:r w:rsidR="005E5398" w:rsidRPr="005E5398">
        <w:rPr>
          <w:rFonts w:ascii="Times New Roman" w:hAnsi="Times New Roman"/>
          <w:b/>
          <w:sz w:val="28"/>
          <w:szCs w:val="28"/>
        </w:rPr>
        <w:t>и</w:t>
      </w:r>
      <w:r w:rsidRPr="005E5398">
        <w:rPr>
          <w:rFonts w:ascii="Times New Roman" w:hAnsi="Times New Roman"/>
          <w:b/>
          <w:sz w:val="28"/>
          <w:szCs w:val="28"/>
        </w:rPr>
        <w:t xml:space="preserve"> государственной собственностью </w:t>
      </w:r>
    </w:p>
    <w:p w:rsidR="00A63EB5" w:rsidRPr="005E5398" w:rsidRDefault="00A63EB5" w:rsidP="005E539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5398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5E5398" w:rsidRPr="005E5398">
        <w:rPr>
          <w:rFonts w:ascii="Times New Roman" w:hAnsi="Times New Roman"/>
          <w:b/>
          <w:sz w:val="28"/>
          <w:szCs w:val="28"/>
        </w:rPr>
        <w:t>Ингушетия</w:t>
      </w:r>
      <w:r w:rsidRPr="005E5398">
        <w:rPr>
          <w:rFonts w:ascii="Times New Roman" w:hAnsi="Times New Roman"/>
          <w:b/>
          <w:sz w:val="28"/>
          <w:szCs w:val="28"/>
        </w:rPr>
        <w:t>»</w:t>
      </w:r>
    </w:p>
    <w:p w:rsidR="00C770C1" w:rsidRDefault="00C770C1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3EB5" w:rsidRPr="005E5398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E5398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3EB5" w:rsidRDefault="00FA50EC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Внести в Закон Республики </w:t>
      </w:r>
      <w:r w:rsidR="005E5398">
        <w:rPr>
          <w:rFonts w:ascii="Times New Roman" w:hAnsi="Times New Roman"/>
          <w:bCs/>
          <w:sz w:val="28"/>
          <w:szCs w:val="28"/>
        </w:rPr>
        <w:t>Ингушетия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от </w:t>
      </w:r>
      <w:r w:rsidR="005E5398">
        <w:rPr>
          <w:rFonts w:ascii="Times New Roman" w:hAnsi="Times New Roman"/>
          <w:bCs/>
          <w:sz w:val="28"/>
          <w:szCs w:val="28"/>
        </w:rPr>
        <w:t>11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</w:t>
      </w:r>
      <w:r w:rsidR="005E5398">
        <w:rPr>
          <w:rFonts w:ascii="Times New Roman" w:hAnsi="Times New Roman"/>
          <w:bCs/>
          <w:sz w:val="28"/>
          <w:szCs w:val="28"/>
        </w:rPr>
        <w:t>декабря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200</w:t>
      </w:r>
      <w:r w:rsidR="005E5398">
        <w:rPr>
          <w:rFonts w:ascii="Times New Roman" w:hAnsi="Times New Roman"/>
          <w:bCs/>
          <w:sz w:val="28"/>
          <w:szCs w:val="28"/>
        </w:rPr>
        <w:t>9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 </w:t>
      </w:r>
      <w:r w:rsidR="005E5398">
        <w:rPr>
          <w:rFonts w:ascii="Times New Roman" w:hAnsi="Times New Roman"/>
          <w:bCs/>
          <w:sz w:val="28"/>
          <w:szCs w:val="28"/>
        </w:rPr>
        <w:t xml:space="preserve"> №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</w:t>
      </w:r>
      <w:r w:rsidR="005E5398">
        <w:rPr>
          <w:rFonts w:ascii="Times New Roman" w:hAnsi="Times New Roman"/>
          <w:bCs/>
          <w:sz w:val="28"/>
          <w:szCs w:val="28"/>
        </w:rPr>
        <w:t xml:space="preserve">59-РЗ 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</w:t>
      </w:r>
      <w:r w:rsidR="00A63EB5">
        <w:rPr>
          <w:rFonts w:ascii="Times New Roman" w:hAnsi="Times New Roman"/>
          <w:bCs/>
          <w:sz w:val="28"/>
          <w:szCs w:val="28"/>
        </w:rPr>
        <w:t>«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Об </w:t>
      </w:r>
      <w:r w:rsidR="005E5398">
        <w:rPr>
          <w:rFonts w:ascii="Times New Roman" w:hAnsi="Times New Roman"/>
          <w:bCs/>
          <w:sz w:val="28"/>
          <w:szCs w:val="28"/>
        </w:rPr>
        <w:t>управлении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государственной собственностью Республики </w:t>
      </w:r>
      <w:r w:rsidR="005E5398"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/>
          <w:bCs/>
          <w:sz w:val="28"/>
          <w:szCs w:val="28"/>
        </w:rPr>
        <w:t>»</w:t>
      </w:r>
      <w:r w:rsidR="00A63EB5" w:rsidRPr="00E55220">
        <w:rPr>
          <w:rFonts w:ascii="Times New Roman" w:hAnsi="Times New Roman"/>
          <w:bCs/>
          <w:sz w:val="28"/>
          <w:szCs w:val="28"/>
        </w:rPr>
        <w:t xml:space="preserve"> </w:t>
      </w:r>
      <w:r w:rsidR="00A63EB5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A63EB5" w:rsidRPr="00E55220">
        <w:rPr>
          <w:rFonts w:ascii="Times New Roman" w:hAnsi="Times New Roman"/>
          <w:bCs/>
          <w:sz w:val="28"/>
          <w:szCs w:val="28"/>
        </w:rPr>
        <w:t>изменени</w:t>
      </w:r>
      <w:r w:rsidR="00A63EB5">
        <w:rPr>
          <w:rFonts w:ascii="Times New Roman" w:hAnsi="Times New Roman"/>
          <w:bCs/>
          <w:sz w:val="28"/>
          <w:szCs w:val="28"/>
        </w:rPr>
        <w:t>я:</w:t>
      </w:r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63EB5" w:rsidRPr="00FA50EC" w:rsidRDefault="005E5398" w:rsidP="00FA50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50EC">
        <w:rPr>
          <w:rFonts w:ascii="Times New Roman" w:hAnsi="Times New Roman"/>
          <w:bCs/>
          <w:sz w:val="28"/>
          <w:szCs w:val="28"/>
        </w:rPr>
        <w:t xml:space="preserve">статью 4 </w:t>
      </w:r>
      <w:r w:rsidR="00A63EB5" w:rsidRPr="00FA50EC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Pr="00FA50EC">
        <w:rPr>
          <w:rFonts w:ascii="Times New Roman" w:hAnsi="Times New Roman"/>
          <w:bCs/>
          <w:sz w:val="28"/>
          <w:szCs w:val="28"/>
        </w:rPr>
        <w:t>пунктами 5, 6 и 7 следующего содержания</w:t>
      </w:r>
      <w:r w:rsidR="00A63EB5" w:rsidRPr="00FA50EC">
        <w:rPr>
          <w:rFonts w:ascii="Times New Roman" w:hAnsi="Times New Roman"/>
          <w:bCs/>
          <w:sz w:val="28"/>
          <w:szCs w:val="28"/>
        </w:rPr>
        <w:t>:</w:t>
      </w:r>
    </w:p>
    <w:p w:rsidR="00FA50EC" w:rsidRPr="00FA50EC" w:rsidRDefault="00FA50EC" w:rsidP="00FA50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5E5398" w:rsidRPr="00FA50EC" w:rsidRDefault="005E5398" w:rsidP="0063761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«5.Сделки с государственным имуществом совершаются от имени Республики Ингушетия.</w:t>
      </w:r>
    </w:p>
    <w:p w:rsidR="005E5398" w:rsidRPr="00FA50EC" w:rsidRDefault="005E5398" w:rsidP="00890DF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Недвижимым имуществом, закрепленным за республиканскими предприятиями, предприятия распоряжаются при наличии предварительного согласования с уполномоченным органом по управлению государственным имуществом.</w:t>
      </w:r>
    </w:p>
    <w:p w:rsidR="005E5398" w:rsidRPr="00FA50EC" w:rsidRDefault="005E5398" w:rsidP="006376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6.Расходы на содержание имущества (поддержание имущества в исправном состоянии и обеспечение его сохранности), составляющего казну Республики Ингушетия:</w:t>
      </w:r>
    </w:p>
    <w:p w:rsidR="005E5398" w:rsidRPr="00FA50EC" w:rsidRDefault="005E5398" w:rsidP="006376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- являются расходным обязательством Республики Ингушетия и финансируются из средств республиканского бюджета;</w:t>
      </w:r>
    </w:p>
    <w:p w:rsidR="005E5398" w:rsidRPr="00FA50EC" w:rsidRDefault="005E5398" w:rsidP="006376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- включаются в смету расходов уполномоченного органа исполнительной власти Республики Ингушетия в сфере управления государственной собственностью и определяются в установленном порядке.</w:t>
      </w:r>
    </w:p>
    <w:p w:rsidR="005E5398" w:rsidRPr="00FA50EC" w:rsidRDefault="005E5398" w:rsidP="006376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 xml:space="preserve">Расходы на содержание имущества, составляющего казну Республики </w:t>
      </w:r>
      <w:r w:rsidR="00637618" w:rsidRPr="00FA50EC">
        <w:rPr>
          <w:rFonts w:ascii="Times New Roman" w:hAnsi="Times New Roman"/>
          <w:sz w:val="28"/>
          <w:szCs w:val="28"/>
        </w:rPr>
        <w:t>Ингушетия</w:t>
      </w:r>
      <w:r w:rsidRPr="00FA50EC">
        <w:rPr>
          <w:rFonts w:ascii="Times New Roman" w:hAnsi="Times New Roman"/>
          <w:sz w:val="28"/>
          <w:szCs w:val="28"/>
        </w:rPr>
        <w:t>, переданного в пользование третьим лицам, могут быть частично или полностью возложены на них по договору.</w:t>
      </w:r>
    </w:p>
    <w:p w:rsidR="005E5398" w:rsidRPr="00FA50EC" w:rsidRDefault="00637618" w:rsidP="006376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50EC">
        <w:rPr>
          <w:rFonts w:ascii="Times New Roman" w:hAnsi="Times New Roman"/>
          <w:sz w:val="28"/>
          <w:szCs w:val="28"/>
        </w:rPr>
        <w:t>7</w:t>
      </w:r>
      <w:r w:rsidR="005E5398" w:rsidRPr="00FA50EC">
        <w:rPr>
          <w:rFonts w:ascii="Times New Roman" w:hAnsi="Times New Roman"/>
          <w:sz w:val="28"/>
          <w:szCs w:val="28"/>
        </w:rPr>
        <w:t xml:space="preserve">.Для обеспечения сохранности имущества, составляющего казну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, может производиться страхование имущества, составляющего казну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. </w:t>
      </w:r>
      <w:r w:rsidRPr="00FA50EC">
        <w:rPr>
          <w:rFonts w:ascii="Times New Roman" w:hAnsi="Times New Roman"/>
          <w:sz w:val="28"/>
          <w:szCs w:val="28"/>
        </w:rPr>
        <w:t>В</w:t>
      </w:r>
      <w:r w:rsidR="005E5398" w:rsidRPr="00FA50EC">
        <w:rPr>
          <w:rFonts w:ascii="Times New Roman" w:hAnsi="Times New Roman"/>
          <w:sz w:val="28"/>
          <w:szCs w:val="28"/>
        </w:rPr>
        <w:t xml:space="preserve"> качестве страхователя по договору страхования имущества, составляющего казну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, может выступать уполномоченный орган исполнительной власти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 в сфере управления государственной собственностью, за исключением случаев, когда обязанность страховать имущество, составляющее казну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, возлагается в соответствии с заключенными договорами на иные лица. </w:t>
      </w:r>
      <w:proofErr w:type="spellStart"/>
      <w:r w:rsidR="005E5398" w:rsidRPr="00FA50EC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="005E5398" w:rsidRPr="00FA50EC">
        <w:rPr>
          <w:rFonts w:ascii="Times New Roman" w:hAnsi="Times New Roman"/>
          <w:sz w:val="28"/>
          <w:szCs w:val="28"/>
        </w:rPr>
        <w:t xml:space="preserve"> по заключенным договорам страхования имущества, </w:t>
      </w:r>
      <w:r w:rsidR="005E5398" w:rsidRPr="00FA50EC">
        <w:rPr>
          <w:rFonts w:ascii="Times New Roman" w:hAnsi="Times New Roman"/>
          <w:sz w:val="28"/>
          <w:szCs w:val="28"/>
        </w:rPr>
        <w:lastRenderedPageBreak/>
        <w:t xml:space="preserve">составляющего казну Республики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r w:rsidR="005E5398" w:rsidRPr="00FA50EC">
        <w:rPr>
          <w:rFonts w:ascii="Times New Roman" w:hAnsi="Times New Roman"/>
          <w:sz w:val="28"/>
          <w:szCs w:val="28"/>
        </w:rPr>
        <w:t xml:space="preserve">, является Республика </w:t>
      </w:r>
      <w:r w:rsidRPr="00FA50EC">
        <w:rPr>
          <w:rFonts w:ascii="Times New Roman" w:hAnsi="Times New Roman"/>
          <w:sz w:val="28"/>
          <w:szCs w:val="28"/>
        </w:rPr>
        <w:t>Ингушетия</w:t>
      </w:r>
      <w:proofErr w:type="gramStart"/>
      <w:r w:rsidR="005E5398" w:rsidRPr="00FA50EC">
        <w:rPr>
          <w:rFonts w:ascii="Times New Roman" w:hAnsi="Times New Roman"/>
          <w:sz w:val="28"/>
          <w:szCs w:val="28"/>
        </w:rPr>
        <w:t>.</w:t>
      </w:r>
      <w:r w:rsidR="00FA50EC" w:rsidRPr="00FA50EC">
        <w:rPr>
          <w:rFonts w:ascii="Times New Roman" w:hAnsi="Times New Roman"/>
          <w:sz w:val="28"/>
          <w:szCs w:val="28"/>
        </w:rPr>
        <w:t>».</w:t>
      </w:r>
      <w:proofErr w:type="gramEnd"/>
    </w:p>
    <w:p w:rsidR="005E5398" w:rsidRDefault="005E5398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A50EC" w:rsidRPr="00FA50EC" w:rsidRDefault="00FD5DD0" w:rsidP="00FA50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</w:t>
      </w:r>
      <w:r w:rsidR="00FA50EC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="00FA50EC">
        <w:rPr>
          <w:rFonts w:ascii="Times New Roman" w:hAnsi="Times New Roman"/>
          <w:bCs/>
          <w:sz w:val="28"/>
          <w:szCs w:val="28"/>
        </w:rPr>
        <w:t xml:space="preserve"> 4.1. следующего содержания:</w:t>
      </w:r>
    </w:p>
    <w:p w:rsidR="00FA50EC" w:rsidRDefault="00FA50EC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F7964">
        <w:rPr>
          <w:rFonts w:ascii="Times New Roman" w:hAnsi="Times New Roman"/>
          <w:bCs/>
          <w:sz w:val="28"/>
          <w:szCs w:val="28"/>
        </w:rPr>
        <w:t xml:space="preserve">Статья </w:t>
      </w:r>
      <w:r w:rsidR="00FA50EC">
        <w:rPr>
          <w:rFonts w:ascii="Times New Roman" w:hAnsi="Times New Roman"/>
          <w:bCs/>
          <w:sz w:val="28"/>
          <w:szCs w:val="28"/>
        </w:rPr>
        <w:t>4</w:t>
      </w:r>
      <w:r w:rsidRPr="006F7964">
        <w:rPr>
          <w:rFonts w:ascii="Times New Roman" w:hAnsi="Times New Roman"/>
          <w:bCs/>
          <w:sz w:val="28"/>
          <w:szCs w:val="28"/>
        </w:rPr>
        <w:t xml:space="preserve">.1. </w:t>
      </w:r>
      <w:r w:rsidR="00F01092">
        <w:rPr>
          <w:rFonts w:ascii="Times New Roman" w:hAnsi="Times New Roman"/>
          <w:bCs/>
          <w:sz w:val="28"/>
          <w:szCs w:val="28"/>
        </w:rPr>
        <w:t>К</w:t>
      </w:r>
      <w:r w:rsidRPr="006F7964">
        <w:rPr>
          <w:rFonts w:ascii="Times New Roman" w:hAnsi="Times New Roman"/>
          <w:bCs/>
          <w:sz w:val="28"/>
          <w:szCs w:val="28"/>
        </w:rPr>
        <w:t>азн</w:t>
      </w:r>
      <w:r w:rsidR="00F01092">
        <w:rPr>
          <w:rFonts w:ascii="Times New Roman" w:hAnsi="Times New Roman"/>
          <w:bCs/>
          <w:sz w:val="28"/>
          <w:szCs w:val="28"/>
        </w:rPr>
        <w:t>а</w:t>
      </w:r>
      <w:r w:rsidRPr="006F7964">
        <w:rPr>
          <w:rFonts w:ascii="Times New Roman" w:hAnsi="Times New Roman"/>
          <w:bCs/>
          <w:sz w:val="28"/>
          <w:szCs w:val="28"/>
        </w:rPr>
        <w:t xml:space="preserve"> 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01092" w:rsidRPr="00F01092" w:rsidRDefault="00A63EB5" w:rsidP="00F0109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1092" w:rsidRPr="00F01092">
        <w:rPr>
          <w:sz w:val="26"/>
          <w:szCs w:val="26"/>
        </w:rPr>
        <w:t xml:space="preserve"> </w:t>
      </w:r>
      <w:r w:rsidR="00F01092" w:rsidRPr="00F01092">
        <w:rPr>
          <w:rFonts w:ascii="Times New Roman" w:hAnsi="Times New Roman"/>
          <w:sz w:val="28"/>
          <w:szCs w:val="28"/>
        </w:rPr>
        <w:t xml:space="preserve">Казну Республики </w:t>
      </w:r>
      <w:r w:rsidR="00F01092">
        <w:rPr>
          <w:rFonts w:ascii="Times New Roman" w:hAnsi="Times New Roman"/>
          <w:bCs/>
          <w:sz w:val="28"/>
          <w:szCs w:val="28"/>
        </w:rPr>
        <w:t>Ингушетия</w:t>
      </w:r>
      <w:r w:rsidR="00F01092" w:rsidRPr="00F01092">
        <w:rPr>
          <w:rFonts w:ascii="Times New Roman" w:hAnsi="Times New Roman"/>
          <w:sz w:val="28"/>
          <w:szCs w:val="28"/>
        </w:rPr>
        <w:t xml:space="preserve"> составляют средства республиканского бюджета и иное имущество, находящееся в государственной собственности Республики </w:t>
      </w:r>
      <w:r w:rsidR="00F01092">
        <w:rPr>
          <w:rFonts w:ascii="Times New Roman" w:hAnsi="Times New Roman"/>
          <w:bCs/>
          <w:sz w:val="28"/>
          <w:szCs w:val="28"/>
        </w:rPr>
        <w:t>Ингушетия</w:t>
      </w:r>
      <w:r w:rsidR="00F01092" w:rsidRPr="00F01092">
        <w:rPr>
          <w:rFonts w:ascii="Times New Roman" w:hAnsi="Times New Roman"/>
          <w:sz w:val="28"/>
          <w:szCs w:val="28"/>
        </w:rPr>
        <w:t>, не закрепленное за республиканскими предприятиями и республиканскими учреждениями.</w:t>
      </w:r>
    </w:p>
    <w:p w:rsidR="00A63EB5" w:rsidRPr="00232FBF" w:rsidRDefault="00A63EB5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092">
        <w:rPr>
          <w:rFonts w:ascii="Times New Roman" w:hAnsi="Times New Roman" w:cs="Times New Roman"/>
          <w:sz w:val="28"/>
          <w:szCs w:val="28"/>
        </w:rPr>
        <w:t>2.</w:t>
      </w:r>
      <w:r w:rsidRPr="00232FBF">
        <w:rPr>
          <w:rFonts w:ascii="Times New Roman" w:hAnsi="Times New Roman" w:cs="Times New Roman"/>
          <w:sz w:val="28"/>
          <w:szCs w:val="28"/>
        </w:rPr>
        <w:t xml:space="preserve">Целью формирования казны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Pr="00232FBF">
        <w:rPr>
          <w:rFonts w:ascii="Times New Roman" w:hAnsi="Times New Roman" w:cs="Times New Roman"/>
          <w:sz w:val="28"/>
          <w:szCs w:val="28"/>
        </w:rPr>
        <w:t xml:space="preserve"> является обеспечение экономической основы для </w:t>
      </w:r>
      <w:r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 w:rsidRPr="00232FB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2FBF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формирования собственных доходов республиканского бюджета.</w:t>
      </w:r>
      <w:r w:rsidRPr="0023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B5" w:rsidRPr="00232FBF" w:rsidRDefault="00F01092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EB5">
        <w:rPr>
          <w:rFonts w:ascii="Times New Roman" w:hAnsi="Times New Roman" w:cs="Times New Roman"/>
          <w:sz w:val="28"/>
          <w:szCs w:val="28"/>
        </w:rPr>
        <w:t xml:space="preserve">. Для достижения цели,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EB5">
        <w:rPr>
          <w:rFonts w:ascii="Times New Roman" w:hAnsi="Times New Roman" w:cs="Times New Roman"/>
          <w:sz w:val="28"/>
          <w:szCs w:val="28"/>
        </w:rPr>
        <w:t xml:space="preserve"> настоящей статьи, в состав казны 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 w:cs="Times New Roman"/>
          <w:sz w:val="28"/>
          <w:szCs w:val="28"/>
        </w:rPr>
        <w:t xml:space="preserve"> поступает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r w:rsidR="00A63EB5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A63EB5" w:rsidRPr="00232FBF">
        <w:rPr>
          <w:rFonts w:ascii="Times New Roman" w:hAnsi="Times New Roman" w:cs="Times New Roman"/>
          <w:sz w:val="28"/>
          <w:szCs w:val="28"/>
        </w:rPr>
        <w:t>имущество</w:t>
      </w:r>
      <w:r w:rsidR="00A63EB5">
        <w:rPr>
          <w:rFonts w:ascii="Times New Roman" w:hAnsi="Times New Roman" w:cs="Times New Roman"/>
          <w:sz w:val="28"/>
          <w:szCs w:val="28"/>
        </w:rPr>
        <w:t xml:space="preserve">, не </w:t>
      </w:r>
      <w:r w:rsidR="00FA50EC">
        <w:rPr>
          <w:rFonts w:ascii="Times New Roman" w:hAnsi="Times New Roman" w:cs="Times New Roman"/>
          <w:sz w:val="28"/>
          <w:szCs w:val="28"/>
        </w:rPr>
        <w:t>переданное</w:t>
      </w:r>
      <w:r w:rsidR="00A63E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 государственным учреждениям </w:t>
      </w:r>
      <w:r w:rsidR="00FA50EC">
        <w:rPr>
          <w:rFonts w:ascii="Times New Roman" w:hAnsi="Times New Roman" w:cs="Times New Roman"/>
          <w:sz w:val="28"/>
          <w:szCs w:val="28"/>
        </w:rPr>
        <w:t xml:space="preserve">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 w:cs="Times New Roman"/>
          <w:sz w:val="28"/>
          <w:szCs w:val="28"/>
        </w:rPr>
        <w:t xml:space="preserve"> и  на праве хозяйственного ведения или оперативного управления государственным унитарным предприятиям 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="00A63EB5" w:rsidRPr="00232FBF">
        <w:rPr>
          <w:rFonts w:ascii="Times New Roman" w:hAnsi="Times New Roman" w:cs="Times New Roman"/>
          <w:sz w:val="28"/>
          <w:szCs w:val="28"/>
        </w:rPr>
        <w:t>: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построенное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63EB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A63EB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бюджета по </w:t>
      </w:r>
      <w:proofErr w:type="spellStart"/>
      <w:r w:rsidR="00A63EB5" w:rsidRPr="00232FB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- правовым сделкам;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в порядке разграничения государственной собственности;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безвозмездно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 w:rsidRPr="00232FBF">
        <w:rPr>
          <w:rFonts w:ascii="Times New Roman" w:hAnsi="Times New Roman" w:cs="Times New Roman"/>
          <w:sz w:val="28"/>
          <w:szCs w:val="28"/>
        </w:rPr>
        <w:t>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излишнее, неиспользуемое либо используемое не по назначению имущество</w:t>
      </w:r>
      <w:r w:rsidR="00A63EB5">
        <w:rPr>
          <w:rFonts w:ascii="Times New Roman" w:hAnsi="Times New Roman" w:cs="Times New Roman"/>
          <w:sz w:val="28"/>
          <w:szCs w:val="28"/>
        </w:rPr>
        <w:t>, изъятое в порядке, предусмотренном действующим законодательством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, </w:t>
      </w:r>
      <w:r w:rsidR="00A63EB5">
        <w:rPr>
          <w:rFonts w:ascii="Times New Roman" w:hAnsi="Times New Roman" w:cs="Times New Roman"/>
          <w:sz w:val="28"/>
          <w:szCs w:val="28"/>
        </w:rPr>
        <w:t>из опер</w:t>
      </w:r>
      <w:r w:rsidR="00A63EB5" w:rsidRPr="00232FBF">
        <w:rPr>
          <w:rFonts w:ascii="Times New Roman" w:hAnsi="Times New Roman" w:cs="Times New Roman"/>
          <w:sz w:val="28"/>
          <w:szCs w:val="28"/>
        </w:rPr>
        <w:t>а</w:t>
      </w:r>
      <w:r w:rsidR="00A63EB5">
        <w:rPr>
          <w:rFonts w:ascii="Times New Roman" w:hAnsi="Times New Roman" w:cs="Times New Roman"/>
          <w:sz w:val="28"/>
          <w:szCs w:val="28"/>
        </w:rPr>
        <w:t xml:space="preserve">тивного управления государственных учреждений 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 w:cs="Times New Roman"/>
          <w:sz w:val="28"/>
          <w:szCs w:val="28"/>
        </w:rPr>
        <w:t>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после удовлетворения требований кредиторов ликвидированных  государственных унитарных предприятий</w:t>
      </w:r>
      <w:r w:rsidR="00A63EB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 w:rsidRPr="00232FBF">
        <w:rPr>
          <w:rFonts w:ascii="Times New Roman" w:hAnsi="Times New Roman" w:cs="Times New Roman"/>
          <w:sz w:val="28"/>
          <w:szCs w:val="28"/>
        </w:rPr>
        <w:t>;</w:t>
      </w:r>
    </w:p>
    <w:p w:rsidR="00A63EB5" w:rsidRPr="00232FBF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полученное в случае отказа </w:t>
      </w:r>
      <w:r w:rsidR="00A63EB5">
        <w:rPr>
          <w:rFonts w:ascii="Times New Roman" w:hAnsi="Times New Roman" w:cs="Times New Roman"/>
          <w:sz w:val="28"/>
          <w:szCs w:val="28"/>
        </w:rPr>
        <w:t>г</w:t>
      </w:r>
      <w:r w:rsidR="00A63EB5" w:rsidRPr="00232FBF">
        <w:rPr>
          <w:rFonts w:ascii="Times New Roman" w:hAnsi="Times New Roman" w:cs="Times New Roman"/>
          <w:sz w:val="28"/>
          <w:szCs w:val="28"/>
        </w:rPr>
        <w:t>осударственных</w:t>
      </w:r>
      <w:r w:rsidR="00A63EB5">
        <w:rPr>
          <w:rFonts w:ascii="Times New Roman" w:hAnsi="Times New Roman" w:cs="Times New Roman"/>
          <w:sz w:val="28"/>
          <w:szCs w:val="28"/>
        </w:rPr>
        <w:t xml:space="preserve"> учреждений 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 w:cs="Times New Roman"/>
          <w:sz w:val="28"/>
          <w:szCs w:val="28"/>
        </w:rPr>
        <w:t xml:space="preserve"> от права оперативного управления  на такое имущество и отказа  государственных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bCs/>
          <w:sz w:val="28"/>
          <w:szCs w:val="28"/>
        </w:rPr>
        <w:t>Ингушетия</w:t>
      </w:r>
      <w:r w:rsidR="00A63EB5">
        <w:rPr>
          <w:rFonts w:ascii="Times New Roman" w:hAnsi="Times New Roman" w:cs="Times New Roman"/>
          <w:sz w:val="28"/>
          <w:szCs w:val="28"/>
        </w:rPr>
        <w:t xml:space="preserve"> 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от </w:t>
      </w:r>
      <w:r w:rsidR="00A63EB5">
        <w:rPr>
          <w:rFonts w:ascii="Times New Roman" w:hAnsi="Times New Roman" w:cs="Times New Roman"/>
          <w:sz w:val="28"/>
          <w:szCs w:val="28"/>
        </w:rPr>
        <w:t>права хозяйственного ведения или оперативного управления на такое имущество;</w:t>
      </w:r>
    </w:p>
    <w:p w:rsidR="00A63EB5" w:rsidRDefault="00FA50EC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B5" w:rsidRPr="00232FBF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по другим основаниям, предусмотренным законодательством Российской Федерации.</w:t>
      </w:r>
    </w:p>
    <w:p w:rsidR="00A63EB5" w:rsidRPr="00232FBF" w:rsidRDefault="00A63EB5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50EC">
        <w:rPr>
          <w:rFonts w:ascii="Times New Roman" w:hAnsi="Times New Roman" w:cs="Times New Roman"/>
          <w:sz w:val="28"/>
          <w:szCs w:val="28"/>
        </w:rPr>
        <w:t xml:space="preserve">Имущество  исключается </w:t>
      </w:r>
      <w:r w:rsidRPr="00232FBF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Pr="00232FBF">
        <w:rPr>
          <w:rFonts w:ascii="Times New Roman" w:hAnsi="Times New Roman" w:cs="Times New Roman"/>
          <w:sz w:val="28"/>
          <w:szCs w:val="28"/>
        </w:rPr>
        <w:t xml:space="preserve"> казны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Pr="00232FB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63EB5" w:rsidRPr="00232FBF" w:rsidRDefault="00986BEA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) </w:t>
      </w:r>
      <w:r w:rsidR="00A63EB5">
        <w:rPr>
          <w:rFonts w:ascii="Times New Roman" w:hAnsi="Times New Roman" w:cs="Times New Roman"/>
          <w:sz w:val="28"/>
          <w:szCs w:val="28"/>
        </w:rPr>
        <w:t>при передаче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из государственной собственности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="00FA50EC" w:rsidRPr="00232FBF">
        <w:rPr>
          <w:rFonts w:ascii="Times New Roman" w:hAnsi="Times New Roman" w:cs="Times New Roman"/>
          <w:sz w:val="28"/>
          <w:szCs w:val="28"/>
        </w:rPr>
        <w:t xml:space="preserve"> 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в </w:t>
      </w:r>
      <w:r w:rsidR="00A63EB5">
        <w:rPr>
          <w:rFonts w:ascii="Times New Roman" w:hAnsi="Times New Roman" w:cs="Times New Roman"/>
          <w:sz w:val="28"/>
          <w:szCs w:val="28"/>
        </w:rPr>
        <w:t>собственность Российской Федерации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и</w:t>
      </w:r>
      <w:r w:rsidR="00A63EB5">
        <w:rPr>
          <w:rFonts w:ascii="Times New Roman" w:hAnsi="Times New Roman" w:cs="Times New Roman"/>
          <w:sz w:val="28"/>
          <w:szCs w:val="28"/>
        </w:rPr>
        <w:t>ли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собственность;</w:t>
      </w:r>
    </w:p>
    <w:p w:rsidR="00A63EB5" w:rsidRDefault="00986BEA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3EB5" w:rsidRPr="00232FBF">
        <w:rPr>
          <w:rFonts w:ascii="Times New Roman" w:hAnsi="Times New Roman" w:cs="Times New Roman"/>
          <w:sz w:val="28"/>
          <w:szCs w:val="28"/>
        </w:rPr>
        <w:t xml:space="preserve">) </w:t>
      </w:r>
      <w:r w:rsidR="00A63EB5">
        <w:rPr>
          <w:rFonts w:ascii="Times New Roman" w:hAnsi="Times New Roman" w:cs="Times New Roman"/>
          <w:sz w:val="28"/>
          <w:szCs w:val="28"/>
        </w:rPr>
        <w:t xml:space="preserve">при закреплении за государственными учреждениями </w:t>
      </w:r>
      <w:r w:rsidR="005453F8">
        <w:rPr>
          <w:rFonts w:ascii="Times New Roman" w:hAnsi="Times New Roman" w:cs="Times New Roman"/>
          <w:sz w:val="28"/>
          <w:szCs w:val="28"/>
        </w:rPr>
        <w:t xml:space="preserve">и казенными предприятиями  </w:t>
      </w:r>
      <w:r w:rsidR="00A63EB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FA50EC">
        <w:rPr>
          <w:rFonts w:ascii="Times New Roman" w:hAnsi="Times New Roman"/>
          <w:bCs/>
          <w:sz w:val="28"/>
          <w:szCs w:val="28"/>
        </w:rPr>
        <w:t>Ингушетия</w:t>
      </w:r>
      <w:r w:rsidR="005453F8">
        <w:rPr>
          <w:rFonts w:ascii="Times New Roman" w:hAnsi="Times New Roman"/>
          <w:bCs/>
          <w:sz w:val="28"/>
          <w:szCs w:val="28"/>
        </w:rPr>
        <w:t xml:space="preserve"> </w:t>
      </w:r>
      <w:r w:rsidR="00A63E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государственными унитарными предприятиями Республики </w:t>
      </w:r>
      <w:r w:rsidR="00FA50EC">
        <w:rPr>
          <w:rFonts w:ascii="Times New Roman" w:hAnsi="Times New Roman"/>
          <w:bCs/>
          <w:sz w:val="28"/>
          <w:szCs w:val="28"/>
        </w:rPr>
        <w:t xml:space="preserve">Ингушетия </w:t>
      </w:r>
      <w:r w:rsidR="00A63EB5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A63EB5" w:rsidRPr="00232FBF">
        <w:rPr>
          <w:rFonts w:ascii="Times New Roman" w:hAnsi="Times New Roman" w:cs="Times New Roman"/>
          <w:sz w:val="28"/>
          <w:szCs w:val="28"/>
        </w:rPr>
        <w:t>;</w:t>
      </w:r>
    </w:p>
    <w:p w:rsidR="00CE1B6F" w:rsidRPr="00232FBF" w:rsidRDefault="00986BEA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B6F">
        <w:rPr>
          <w:rFonts w:ascii="Times New Roman" w:hAnsi="Times New Roman" w:cs="Times New Roman"/>
          <w:sz w:val="28"/>
          <w:szCs w:val="28"/>
        </w:rPr>
        <w:t xml:space="preserve">) </w:t>
      </w:r>
      <w:r w:rsidR="00CE1B6F" w:rsidRPr="00CE1B6F">
        <w:rPr>
          <w:rFonts w:ascii="Times New Roman" w:hAnsi="Times New Roman" w:cs="Times New Roman"/>
          <w:sz w:val="28"/>
          <w:szCs w:val="28"/>
        </w:rPr>
        <w:t>внесения в каче</w:t>
      </w:r>
      <w:r w:rsidR="00CE1B6F">
        <w:rPr>
          <w:rFonts w:ascii="Times New Roman" w:hAnsi="Times New Roman" w:cs="Times New Roman"/>
          <w:sz w:val="28"/>
          <w:szCs w:val="28"/>
        </w:rPr>
        <w:t>стве имущественного</w:t>
      </w:r>
      <w:r w:rsidR="00CE1B6F" w:rsidRPr="00CE1B6F">
        <w:rPr>
          <w:rFonts w:ascii="Times New Roman" w:hAnsi="Times New Roman" w:cs="Times New Roman"/>
          <w:sz w:val="28"/>
          <w:szCs w:val="28"/>
        </w:rPr>
        <w:t xml:space="preserve"> взноса в уставный капитал хозяйственного общества;</w:t>
      </w:r>
    </w:p>
    <w:p w:rsidR="00A63EB5" w:rsidRPr="00232FBF" w:rsidRDefault="00986BEA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3EB5" w:rsidRPr="00232FBF">
        <w:rPr>
          <w:rFonts w:ascii="Times New Roman" w:hAnsi="Times New Roman" w:cs="Times New Roman"/>
          <w:sz w:val="28"/>
          <w:szCs w:val="28"/>
        </w:rPr>
        <w:t>)  в результате приватизации</w:t>
      </w:r>
      <w:r w:rsidR="00CE1B6F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Республики Ингушетия</w:t>
      </w:r>
      <w:r w:rsidR="00A63EB5" w:rsidRPr="00232FBF">
        <w:rPr>
          <w:rFonts w:ascii="Times New Roman" w:hAnsi="Times New Roman" w:cs="Times New Roman"/>
          <w:sz w:val="28"/>
          <w:szCs w:val="28"/>
        </w:rPr>
        <w:t>;</w:t>
      </w:r>
    </w:p>
    <w:p w:rsidR="00A63EB5" w:rsidRPr="00232FBF" w:rsidRDefault="00986BEA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3EB5" w:rsidRPr="00232FBF">
        <w:rPr>
          <w:rFonts w:ascii="Times New Roman" w:hAnsi="Times New Roman" w:cs="Times New Roman"/>
          <w:sz w:val="28"/>
          <w:szCs w:val="28"/>
        </w:rPr>
        <w:t>)</w:t>
      </w:r>
      <w:r w:rsidR="00A63EB5">
        <w:rPr>
          <w:rFonts w:ascii="Times New Roman" w:hAnsi="Times New Roman" w:cs="Times New Roman"/>
          <w:sz w:val="28"/>
          <w:szCs w:val="28"/>
        </w:rPr>
        <w:t xml:space="preserve"> </w:t>
      </w:r>
      <w:r w:rsidR="00A63EB5" w:rsidRPr="00232FBF">
        <w:rPr>
          <w:rFonts w:ascii="Times New Roman" w:hAnsi="Times New Roman" w:cs="Times New Roman"/>
          <w:sz w:val="28"/>
          <w:szCs w:val="28"/>
        </w:rPr>
        <w:t>по иным основаниям, предусмотренным законодательством Российской Федерации.</w:t>
      </w:r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Учет входящего в состав казны Республики </w:t>
      </w:r>
      <w:r w:rsidR="00141B5D">
        <w:rPr>
          <w:rFonts w:ascii="Times New Roman" w:hAnsi="Times New Roman"/>
          <w:bCs/>
          <w:sz w:val="28"/>
          <w:szCs w:val="28"/>
        </w:rPr>
        <w:t>Ингушетия</w:t>
      </w:r>
      <w:r>
        <w:rPr>
          <w:rFonts w:ascii="Times New Roman" w:hAnsi="Times New Roman"/>
          <w:sz w:val="28"/>
          <w:szCs w:val="28"/>
        </w:rPr>
        <w:t xml:space="preserve"> движимого </w:t>
      </w:r>
      <w:r w:rsidR="00141B5D">
        <w:rPr>
          <w:rFonts w:ascii="Times New Roman" w:hAnsi="Times New Roman"/>
          <w:sz w:val="28"/>
          <w:szCs w:val="28"/>
        </w:rPr>
        <w:t>и недвижимого имущества, земельных участков</w:t>
      </w:r>
      <w:r>
        <w:rPr>
          <w:rFonts w:ascii="Times New Roman" w:hAnsi="Times New Roman"/>
          <w:sz w:val="28"/>
          <w:szCs w:val="28"/>
        </w:rPr>
        <w:t xml:space="preserve"> осуществляется в реестре республиканского им</w:t>
      </w:r>
      <w:r w:rsidR="00986BEA">
        <w:rPr>
          <w:rFonts w:ascii="Times New Roman" w:hAnsi="Times New Roman"/>
          <w:sz w:val="28"/>
          <w:szCs w:val="28"/>
        </w:rPr>
        <w:t xml:space="preserve">ущества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Правительством Республики </w:t>
      </w:r>
      <w:r w:rsidR="00141B5D">
        <w:rPr>
          <w:rFonts w:ascii="Times New Roman" w:hAnsi="Times New Roman"/>
          <w:bCs/>
          <w:sz w:val="28"/>
          <w:szCs w:val="28"/>
        </w:rPr>
        <w:t>Ингушетия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D0D66" w:rsidRDefault="007D0D66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D66" w:rsidRDefault="007D0D66" w:rsidP="007D0D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9 дополнить пунктами следующего содержания:</w:t>
      </w:r>
    </w:p>
    <w:p w:rsidR="007D0D66" w:rsidRDefault="007D0D66" w:rsidP="007D0D66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8"/>
          <w:szCs w:val="28"/>
        </w:rPr>
      </w:pPr>
    </w:p>
    <w:p w:rsidR="007D0D66" w:rsidRPr="00A72928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«10)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установление полномочий по управлению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собственностью органов исполнительной власти 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</w:p>
    <w:p w:rsidR="007D0D66" w:rsidRPr="00A72928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органа по управлению государственным имуществом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контроля за их деятельностью </w:t>
      </w:r>
      <w:proofErr w:type="gramStart"/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proofErr w:type="gramEnd"/>
    </w:p>
    <w:p w:rsidR="007D0D66" w:rsidRDefault="007D0D66" w:rsidP="007D0D66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управлению государственной собственностью в Республике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D0D66" w:rsidRPr="00A72928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11)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решений о создании, реорганизации, ликвидации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государственных унитарных предприятий, казенных предприятий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, а также государственных учреждений Республики</w:t>
      </w:r>
    </w:p>
    <w:p w:rsidR="007D0D66" w:rsidRPr="00A72928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2BE5">
        <w:rPr>
          <w:rFonts w:ascii="Times New Roman" w:hAnsi="Times New Roman"/>
          <w:sz w:val="28"/>
          <w:szCs w:val="28"/>
        </w:rPr>
        <w:t>Ингушетия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, если законодательством Российской Федерации 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установлено иное;</w:t>
      </w:r>
    </w:p>
    <w:p w:rsidR="007D0D66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</w:t>
      </w:r>
      <w:r w:rsidRPr="00356B7D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определение </w:t>
      </w:r>
      <w:proofErr w:type="gramStart"/>
      <w:r w:rsidRPr="00356B7D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ведения </w:t>
      </w:r>
      <w:r w:rsidR="00986BE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356B7D">
        <w:rPr>
          <w:rFonts w:ascii="Times New Roman" w:eastAsiaTheme="minorHAnsi" w:hAnsi="Times New Roman"/>
          <w:sz w:val="28"/>
          <w:szCs w:val="28"/>
          <w:lang w:eastAsia="en-US"/>
        </w:rPr>
        <w:t xml:space="preserve">еестра государственного имущества </w:t>
      </w:r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>Республики</w:t>
      </w:r>
      <w:proofErr w:type="gramEnd"/>
      <w:r w:rsidRPr="00A729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>
        <w:rPr>
          <w:rFonts w:ascii="Times New Roman" w:hAnsi="Times New Roman"/>
          <w:sz w:val="28"/>
          <w:szCs w:val="28"/>
        </w:rPr>
        <w:t>;</w:t>
      </w:r>
    </w:p>
    <w:p w:rsidR="007D0D66" w:rsidRPr="005D2650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>13) закрепление государственных унитарных предприятий, казенных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предприятий, государственных учреждений, иных </w:t>
      </w:r>
      <w:r w:rsidR="006F61A8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организаций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участием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уставном капитале за органами государственной</w:t>
      </w:r>
      <w:r w:rsidRPr="005D265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власти в целях осуществления руководства и </w:t>
      </w:r>
      <w:proofErr w:type="gramStart"/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 xml:space="preserve"> их деятельностью;</w:t>
      </w:r>
    </w:p>
    <w:p w:rsidR="007D0D66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>организация и обеспечение финансирования процессов 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D2650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собственнос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тью;</w:t>
      </w:r>
    </w:p>
    <w:p w:rsidR="007D0D66" w:rsidRPr="00551424" w:rsidRDefault="007D0D66" w:rsidP="007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15)</w:t>
      </w:r>
      <w:r w:rsidRPr="005514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551424">
        <w:rPr>
          <w:rFonts w:ascii="Times New Roman" w:eastAsiaTheme="minorHAnsi" w:hAnsi="Times New Roman"/>
          <w:sz w:val="28"/>
          <w:szCs w:val="28"/>
          <w:lang w:eastAsia="en-US"/>
        </w:rPr>
        <w:t>осуществление иных полномочий в сфере 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1424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собственностью в соответствии с законодательством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1424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 и Республики </w:t>
      </w:r>
      <w:r w:rsidRPr="00A62BE5">
        <w:rPr>
          <w:rFonts w:ascii="Times New Roman" w:hAnsi="Times New Roman"/>
          <w:sz w:val="28"/>
          <w:szCs w:val="28"/>
        </w:rPr>
        <w:t>Ингушетия</w:t>
      </w:r>
      <w:proofErr w:type="gramStart"/>
      <w:r w:rsidRPr="0055142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A63EB5" w:rsidRDefault="00A63EB5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EB5" w:rsidRDefault="0068187E" w:rsidP="006818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10 изложить в следующей редакции:</w:t>
      </w:r>
    </w:p>
    <w:p w:rsidR="0068187E" w:rsidRPr="0068187E" w:rsidRDefault="0068187E" w:rsidP="0068187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8187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Компетенция</w:t>
      </w:r>
      <w:r w:rsidRPr="0068187E">
        <w:rPr>
          <w:rFonts w:ascii="Times New Roman" w:hAnsi="Times New Roman"/>
          <w:sz w:val="28"/>
          <w:szCs w:val="28"/>
        </w:rPr>
        <w:t xml:space="preserve"> уполномоченных органов исполнительной власти Республики Ингушетия в сфере управления государственной </w:t>
      </w:r>
      <w:r w:rsidRPr="0068187E">
        <w:rPr>
          <w:rFonts w:ascii="Times New Roman" w:hAnsi="Times New Roman"/>
          <w:sz w:val="28"/>
          <w:szCs w:val="28"/>
        </w:rPr>
        <w:lastRenderedPageBreak/>
        <w:t>собственностью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8187E">
        <w:rPr>
          <w:rFonts w:ascii="Times New Roman" w:hAnsi="Times New Roman"/>
          <w:sz w:val="28"/>
          <w:szCs w:val="28"/>
        </w:rPr>
        <w:t>акциями (долями)</w:t>
      </w:r>
      <w:r w:rsidR="006F61A8">
        <w:rPr>
          <w:rFonts w:ascii="Times New Roman" w:hAnsi="Times New Roman"/>
          <w:sz w:val="28"/>
          <w:szCs w:val="28"/>
        </w:rPr>
        <w:t xml:space="preserve"> в уставном капитале хозяйственных обществ</w:t>
      </w:r>
      <w:r w:rsidRPr="0068187E">
        <w:rPr>
          <w:rFonts w:ascii="Times New Roman" w:hAnsi="Times New Roman"/>
          <w:sz w:val="28"/>
          <w:szCs w:val="28"/>
        </w:rPr>
        <w:t>, находящимися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87E">
        <w:rPr>
          <w:rFonts w:ascii="Times New Roman" w:hAnsi="Times New Roman"/>
          <w:sz w:val="28"/>
          <w:szCs w:val="28"/>
        </w:rPr>
        <w:t xml:space="preserve"> устанавливается </w:t>
      </w:r>
      <w:r w:rsidR="00C96433">
        <w:rPr>
          <w:rFonts w:ascii="Times New Roman" w:hAnsi="Times New Roman"/>
          <w:sz w:val="28"/>
          <w:szCs w:val="28"/>
        </w:rPr>
        <w:t xml:space="preserve">правовыми  </w:t>
      </w:r>
      <w:r w:rsidRPr="0068187E">
        <w:rPr>
          <w:rFonts w:ascii="Times New Roman" w:hAnsi="Times New Roman"/>
          <w:sz w:val="28"/>
          <w:szCs w:val="28"/>
        </w:rPr>
        <w:t>актами, определяющими статус этих органов</w:t>
      </w:r>
      <w:proofErr w:type="gramStart"/>
      <w:r w:rsidRPr="0068187E">
        <w:rPr>
          <w:rFonts w:ascii="Times New Roman" w:hAnsi="Times New Roman"/>
          <w:sz w:val="28"/>
          <w:szCs w:val="28"/>
        </w:rPr>
        <w:t>.».</w:t>
      </w:r>
      <w:proofErr w:type="gramEnd"/>
    </w:p>
    <w:p w:rsidR="0068187E" w:rsidRPr="0068187E" w:rsidRDefault="0068187E" w:rsidP="006818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</w:p>
    <w:p w:rsidR="001A140B" w:rsidRDefault="001A140B" w:rsidP="001A14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статье 13:</w:t>
      </w:r>
    </w:p>
    <w:p w:rsidR="00141B5D" w:rsidRDefault="001A140B" w:rsidP="001A14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A140B">
        <w:rPr>
          <w:rFonts w:ascii="Times New Roman" w:hAnsi="Times New Roman"/>
          <w:bCs/>
          <w:sz w:val="28"/>
          <w:szCs w:val="28"/>
        </w:rPr>
        <w:t xml:space="preserve"> пункт 4 исключить;</w:t>
      </w:r>
    </w:p>
    <w:p w:rsidR="00141B5D" w:rsidRDefault="00141B5D" w:rsidP="00A6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2DDA" w:rsidRDefault="00402DDA" w:rsidP="00402D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дополнить статьей 13.1 следующего </w:t>
      </w:r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2BE5" w:rsidRPr="00A62BE5" w:rsidRDefault="00A62BE5" w:rsidP="00A6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13.1</w:t>
      </w:r>
      <w:r w:rsidRPr="00A62BE5">
        <w:rPr>
          <w:rFonts w:ascii="Times New Roman" w:hAnsi="Times New Roman"/>
          <w:sz w:val="28"/>
          <w:szCs w:val="28"/>
        </w:rPr>
        <w:t xml:space="preserve">. Расходы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62BE5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республиканской собственности, сделок с ним</w:t>
      </w:r>
      <w:r>
        <w:rPr>
          <w:rFonts w:ascii="Times New Roman" w:hAnsi="Times New Roman"/>
          <w:sz w:val="28"/>
          <w:szCs w:val="28"/>
        </w:rPr>
        <w:t>, и</w:t>
      </w:r>
      <w:r w:rsidRPr="00ED135A">
        <w:rPr>
          <w:sz w:val="26"/>
          <w:szCs w:val="26"/>
        </w:rPr>
        <w:t xml:space="preserve"> </w:t>
      </w:r>
      <w:r w:rsidRPr="00A62BE5">
        <w:rPr>
          <w:rFonts w:ascii="Times New Roman" w:hAnsi="Times New Roman"/>
          <w:sz w:val="28"/>
          <w:szCs w:val="28"/>
        </w:rPr>
        <w:t>по оценке государственного имущества</w:t>
      </w:r>
    </w:p>
    <w:p w:rsidR="00A62BE5" w:rsidRPr="00A62BE5" w:rsidRDefault="00A62BE5" w:rsidP="00A62B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BE5" w:rsidRPr="00A62BE5" w:rsidRDefault="00A62BE5" w:rsidP="00A6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 w:rsidRPr="00A62BE5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республиканской собственности, сделок с ним</w:t>
      </w:r>
      <w:r>
        <w:rPr>
          <w:rFonts w:ascii="Times New Roman" w:hAnsi="Times New Roman"/>
          <w:sz w:val="28"/>
          <w:szCs w:val="28"/>
        </w:rPr>
        <w:t>, а также р</w:t>
      </w:r>
      <w:r w:rsidRPr="00A62BE5">
        <w:rPr>
          <w:rFonts w:ascii="Times New Roman" w:hAnsi="Times New Roman"/>
          <w:sz w:val="28"/>
          <w:szCs w:val="28"/>
        </w:rPr>
        <w:t>асходы по оплате услуг независимых оценщиков за оценку государственного имущества производятся за счет средств республиканского бюджета, предусматриваемых законом Республики Ингушетия о республиканском бюджете на соответствующий год</w:t>
      </w:r>
      <w:proofErr w:type="gramStart"/>
      <w:r w:rsidRPr="00A62B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D78C5" w:rsidRDefault="009D78C5" w:rsidP="009D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2650" w:rsidRDefault="00AC1C9A" w:rsidP="00AC1C9A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6 статьи 15 исключить.</w:t>
      </w:r>
    </w:p>
    <w:p w:rsidR="00AC1C9A" w:rsidRDefault="00AC1C9A" w:rsidP="00AC1C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1C9A" w:rsidRDefault="00061115" w:rsidP="00AC1C9A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</w:t>
      </w:r>
      <w:r w:rsidR="00AC1C9A">
        <w:rPr>
          <w:rFonts w:ascii="Times New Roman" w:hAnsi="Times New Roman" w:cs="Times New Roman"/>
          <w:sz w:val="28"/>
          <w:szCs w:val="28"/>
        </w:rPr>
        <w:t xml:space="preserve"> 16.1</w:t>
      </w:r>
      <w:r w:rsidR="00465A63">
        <w:rPr>
          <w:rFonts w:ascii="Times New Roman" w:hAnsi="Times New Roman" w:cs="Times New Roman"/>
          <w:sz w:val="28"/>
          <w:szCs w:val="28"/>
        </w:rPr>
        <w:t xml:space="preserve"> </w:t>
      </w:r>
      <w:r w:rsidR="00AC1C9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C1C9A" w:rsidRDefault="00AC1C9A" w:rsidP="00AC1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1C9A" w:rsidRPr="00AC1C9A" w:rsidRDefault="00AC1C9A" w:rsidP="00465A6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16.1. Прибыль государственного унитарного</w:t>
      </w:r>
      <w:r w:rsidRPr="00AC1C9A">
        <w:rPr>
          <w:rFonts w:ascii="Times New Roman" w:hAnsi="Times New Roman"/>
          <w:sz w:val="28"/>
          <w:szCs w:val="28"/>
        </w:rPr>
        <w:t xml:space="preserve"> предприятия</w:t>
      </w:r>
      <w:r w:rsidR="00465A63">
        <w:rPr>
          <w:rFonts w:ascii="Times New Roman" w:hAnsi="Times New Roman"/>
          <w:sz w:val="28"/>
          <w:szCs w:val="28"/>
        </w:rPr>
        <w:t xml:space="preserve"> </w:t>
      </w:r>
      <w:r w:rsidR="00465A63" w:rsidRPr="00AC1C9A">
        <w:rPr>
          <w:rFonts w:ascii="Times New Roman" w:hAnsi="Times New Roman"/>
          <w:sz w:val="28"/>
          <w:szCs w:val="28"/>
        </w:rPr>
        <w:t xml:space="preserve">Республики </w:t>
      </w:r>
      <w:r w:rsidR="00465A63" w:rsidRPr="00A62BE5">
        <w:rPr>
          <w:rFonts w:ascii="Times New Roman" w:hAnsi="Times New Roman"/>
          <w:sz w:val="28"/>
          <w:szCs w:val="28"/>
        </w:rPr>
        <w:t>Ингушетия</w:t>
      </w:r>
      <w:r w:rsidR="00465A63">
        <w:rPr>
          <w:rFonts w:ascii="Times New Roman" w:hAnsi="Times New Roman"/>
          <w:sz w:val="28"/>
          <w:szCs w:val="28"/>
        </w:rPr>
        <w:t xml:space="preserve"> </w:t>
      </w:r>
      <w:r w:rsidRPr="00AC1C9A">
        <w:rPr>
          <w:rFonts w:ascii="Times New Roman" w:hAnsi="Times New Roman"/>
          <w:sz w:val="28"/>
          <w:szCs w:val="28"/>
        </w:rPr>
        <w:t xml:space="preserve"> от использования имущества</w:t>
      </w:r>
      <w:r>
        <w:rPr>
          <w:rFonts w:ascii="Times New Roman" w:hAnsi="Times New Roman"/>
          <w:sz w:val="28"/>
          <w:szCs w:val="28"/>
        </w:rPr>
        <w:t>, закрепленного за ним на праве хозяйственного ведения</w:t>
      </w:r>
    </w:p>
    <w:p w:rsidR="00AC1C9A" w:rsidRPr="00AC1C9A" w:rsidRDefault="00AC1C9A" w:rsidP="00AC1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1C9A" w:rsidRPr="00AC1C9A" w:rsidRDefault="00AC1C9A" w:rsidP="00AC1C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1C9A">
        <w:rPr>
          <w:rFonts w:ascii="Times New Roman" w:hAnsi="Times New Roman"/>
          <w:sz w:val="28"/>
          <w:szCs w:val="28"/>
        </w:rPr>
        <w:t xml:space="preserve">1. Республика </w:t>
      </w:r>
      <w:r w:rsidR="0004746A" w:rsidRPr="00A62BE5">
        <w:rPr>
          <w:rFonts w:ascii="Times New Roman" w:hAnsi="Times New Roman"/>
          <w:sz w:val="28"/>
          <w:szCs w:val="28"/>
        </w:rPr>
        <w:t>Ингушетия</w:t>
      </w:r>
      <w:r w:rsidRPr="00AC1C9A">
        <w:rPr>
          <w:rFonts w:ascii="Times New Roman" w:hAnsi="Times New Roman"/>
          <w:sz w:val="28"/>
          <w:szCs w:val="28"/>
        </w:rPr>
        <w:t xml:space="preserve"> как собственник имущества имеет право на получение части прибыли от использования имущества, закрепленного за республиканским предприятием.</w:t>
      </w:r>
    </w:p>
    <w:p w:rsidR="00AC1C9A" w:rsidRDefault="00AC1C9A" w:rsidP="00AC1C9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C1C9A">
        <w:rPr>
          <w:rFonts w:ascii="Times New Roman" w:hAnsi="Times New Roman"/>
          <w:sz w:val="28"/>
          <w:szCs w:val="28"/>
        </w:rPr>
        <w:t xml:space="preserve">Порядок и сроки подлежащей перечислению в республиканский бюджет части прибыли, остающейся в распоряжении республиканских предприятий после уплаты налогов и иных обязательных платежей, устанавливаются Правительством Республики </w:t>
      </w:r>
      <w:r w:rsidR="0004746A" w:rsidRPr="00A62BE5">
        <w:rPr>
          <w:rFonts w:ascii="Times New Roman" w:hAnsi="Times New Roman"/>
          <w:sz w:val="28"/>
          <w:szCs w:val="28"/>
        </w:rPr>
        <w:t>Ингушетия</w:t>
      </w:r>
      <w:proofErr w:type="gramStart"/>
      <w:r w:rsidRPr="00AC1C9A">
        <w:rPr>
          <w:rFonts w:ascii="Times New Roman" w:hAnsi="Times New Roman"/>
          <w:sz w:val="28"/>
          <w:szCs w:val="28"/>
        </w:rPr>
        <w:t>.</w:t>
      </w:r>
      <w:r w:rsidR="003334C5">
        <w:rPr>
          <w:rFonts w:ascii="Times New Roman" w:hAnsi="Times New Roman"/>
          <w:sz w:val="28"/>
          <w:szCs w:val="28"/>
        </w:rPr>
        <w:t>».</w:t>
      </w:r>
      <w:proofErr w:type="gramEnd"/>
    </w:p>
    <w:p w:rsidR="00562034" w:rsidRDefault="00562034" w:rsidP="00AC1C9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2034" w:rsidRPr="00C96433" w:rsidRDefault="00562034" w:rsidP="00C96433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96433">
        <w:rPr>
          <w:rFonts w:ascii="Times New Roman" w:hAnsi="Times New Roman"/>
          <w:sz w:val="28"/>
          <w:szCs w:val="28"/>
        </w:rPr>
        <w:t xml:space="preserve"> подпункт 5 пункта 2 статьи 26</w:t>
      </w:r>
      <w:r w:rsidR="00C96433" w:rsidRPr="00C96433">
        <w:rPr>
          <w:rFonts w:ascii="Times New Roman" w:hAnsi="Times New Roman"/>
          <w:sz w:val="28"/>
          <w:szCs w:val="28"/>
        </w:rPr>
        <w:t xml:space="preserve"> </w:t>
      </w:r>
      <w:r w:rsidR="00C96433">
        <w:rPr>
          <w:rFonts w:ascii="Times New Roman" w:hAnsi="Times New Roman"/>
          <w:sz w:val="28"/>
          <w:szCs w:val="28"/>
        </w:rPr>
        <w:t>дополнить словами:</w:t>
      </w:r>
      <w:r w:rsidRPr="00C96433">
        <w:rPr>
          <w:rFonts w:ascii="Times New Roman" w:hAnsi="Times New Roman"/>
          <w:sz w:val="28"/>
          <w:szCs w:val="28"/>
        </w:rPr>
        <w:t xml:space="preserve">  «в случаях, установленных законодательством Российской Федерации и Республики Ингушетия».</w:t>
      </w:r>
    </w:p>
    <w:p w:rsidR="00562034" w:rsidRDefault="00562034" w:rsidP="0056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2034" w:rsidRPr="00AC1C9A" w:rsidRDefault="00562034" w:rsidP="00562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6433" w:rsidRDefault="00465A63" w:rsidP="00C964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6433" w:rsidRDefault="00C96433" w:rsidP="00C964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433" w:rsidRDefault="00C96433" w:rsidP="00C964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433" w:rsidRDefault="00C96433" w:rsidP="00C964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3EB5" w:rsidRPr="00D31DC2" w:rsidRDefault="00A63EB5" w:rsidP="00C9643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DC2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A63EB5" w:rsidRPr="00531F9B" w:rsidRDefault="00A63EB5" w:rsidP="00A63E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3EB5" w:rsidRPr="00232FBF" w:rsidRDefault="00A63EB5" w:rsidP="00A6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FBF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62034" w:rsidRDefault="00562034" w:rsidP="00C770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770C1" w:rsidRPr="00C770C1" w:rsidRDefault="00C770C1" w:rsidP="00C770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770C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770C1" w:rsidRPr="00C770C1" w:rsidRDefault="00C770C1" w:rsidP="00C770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770C1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C770C1" w:rsidRPr="00C770C1" w:rsidRDefault="00C770C1" w:rsidP="00C770C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770C1">
        <w:rPr>
          <w:rFonts w:ascii="Times New Roman" w:hAnsi="Times New Roman"/>
          <w:b/>
          <w:sz w:val="28"/>
          <w:szCs w:val="28"/>
        </w:rPr>
        <w:t>Ю.Б.Евкуров</w:t>
      </w:r>
      <w:proofErr w:type="spellEnd"/>
    </w:p>
    <w:sectPr w:rsidR="00C770C1" w:rsidRPr="00C770C1" w:rsidSect="00D2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958"/>
    <w:multiLevelType w:val="hybridMultilevel"/>
    <w:tmpl w:val="693CBD60"/>
    <w:lvl w:ilvl="0" w:tplc="566E31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B5"/>
    <w:rsid w:val="0004746A"/>
    <w:rsid w:val="00061115"/>
    <w:rsid w:val="0009679F"/>
    <w:rsid w:val="000A65DA"/>
    <w:rsid w:val="000F779C"/>
    <w:rsid w:val="00141B5D"/>
    <w:rsid w:val="001759B6"/>
    <w:rsid w:val="001A140B"/>
    <w:rsid w:val="00233B27"/>
    <w:rsid w:val="003334C5"/>
    <w:rsid w:val="00356B7D"/>
    <w:rsid w:val="00402DDA"/>
    <w:rsid w:val="00465A63"/>
    <w:rsid w:val="004D43D1"/>
    <w:rsid w:val="00520AF9"/>
    <w:rsid w:val="005453F8"/>
    <w:rsid w:val="00551424"/>
    <w:rsid w:val="00562034"/>
    <w:rsid w:val="005D2650"/>
    <w:rsid w:val="005E5398"/>
    <w:rsid w:val="006309DD"/>
    <w:rsid w:val="00637618"/>
    <w:rsid w:val="006713B1"/>
    <w:rsid w:val="0068187E"/>
    <w:rsid w:val="006F61A8"/>
    <w:rsid w:val="007512AF"/>
    <w:rsid w:val="007B3371"/>
    <w:rsid w:val="007D0D66"/>
    <w:rsid w:val="00890DFF"/>
    <w:rsid w:val="008A51A7"/>
    <w:rsid w:val="009216E2"/>
    <w:rsid w:val="009700E1"/>
    <w:rsid w:val="009855C8"/>
    <w:rsid w:val="00986BEA"/>
    <w:rsid w:val="009D78C5"/>
    <w:rsid w:val="00A35F43"/>
    <w:rsid w:val="00A62BE5"/>
    <w:rsid w:val="00A63EB5"/>
    <w:rsid w:val="00A72928"/>
    <w:rsid w:val="00AC1C9A"/>
    <w:rsid w:val="00AE3644"/>
    <w:rsid w:val="00B56D8C"/>
    <w:rsid w:val="00B71D81"/>
    <w:rsid w:val="00C47D19"/>
    <w:rsid w:val="00C7573E"/>
    <w:rsid w:val="00C770C1"/>
    <w:rsid w:val="00C96433"/>
    <w:rsid w:val="00CE1B6F"/>
    <w:rsid w:val="00D2234A"/>
    <w:rsid w:val="00DC375B"/>
    <w:rsid w:val="00DD4F4D"/>
    <w:rsid w:val="00DF7FB1"/>
    <w:rsid w:val="00ED6FF0"/>
    <w:rsid w:val="00F01092"/>
    <w:rsid w:val="00F15315"/>
    <w:rsid w:val="00F66FB8"/>
    <w:rsid w:val="00F94E96"/>
    <w:rsid w:val="00FA50EC"/>
    <w:rsid w:val="00FD5DD0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E5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86</cp:revision>
  <cp:lastPrinted>2016-09-02T14:56:00Z</cp:lastPrinted>
  <dcterms:created xsi:type="dcterms:W3CDTF">2016-08-29T08:02:00Z</dcterms:created>
  <dcterms:modified xsi:type="dcterms:W3CDTF">2016-09-02T15:03:00Z</dcterms:modified>
</cp:coreProperties>
</file>