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C7" w:rsidRDefault="00A23EC7" w:rsidP="00296076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EC7" w:rsidRDefault="00A23EC7" w:rsidP="00A23EC7">
      <w:pPr>
        <w:pStyle w:val="2"/>
      </w:pPr>
    </w:p>
    <w:p w:rsidR="00A23EC7" w:rsidRDefault="00A23EC7" w:rsidP="00A23EC7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ПРАВИТЕЛЬСТВО РЕСПУБЛИКИ ИНГУШЕТИЯ </w:t>
      </w:r>
    </w:p>
    <w:p w:rsidR="00A23EC7" w:rsidRDefault="00A23EC7" w:rsidP="00A23EC7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EC7" w:rsidRDefault="00A23EC7" w:rsidP="00A23EC7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EC7" w:rsidRDefault="00A23EC7" w:rsidP="00A23EC7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EC7" w:rsidRDefault="00A23EC7" w:rsidP="00A23EC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ДОКЛАД</w:t>
      </w:r>
    </w:p>
    <w:p w:rsidR="00F8719D" w:rsidRDefault="00E6221C" w:rsidP="00F871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вводимых  в эксплуатацию </w:t>
      </w:r>
      <w:r w:rsidR="00F8719D" w:rsidRPr="00F8719D">
        <w:rPr>
          <w:rFonts w:ascii="Times New Roman" w:hAnsi="Times New Roman"/>
          <w:b/>
          <w:sz w:val="36"/>
          <w:szCs w:val="36"/>
        </w:rPr>
        <w:t xml:space="preserve">в </w:t>
      </w:r>
      <w:r w:rsidR="00CB6094">
        <w:rPr>
          <w:rFonts w:ascii="Times New Roman" w:hAnsi="Times New Roman"/>
          <w:b/>
          <w:sz w:val="36"/>
          <w:szCs w:val="36"/>
        </w:rPr>
        <w:t xml:space="preserve">августе и сентябре </w:t>
      </w:r>
      <w:r w:rsidR="00F8719D" w:rsidRPr="00F8719D">
        <w:rPr>
          <w:rFonts w:ascii="Times New Roman" w:hAnsi="Times New Roman"/>
          <w:b/>
          <w:sz w:val="36"/>
          <w:szCs w:val="36"/>
        </w:rPr>
        <w:t>2016 году</w:t>
      </w:r>
    </w:p>
    <w:p w:rsidR="00A23EC7" w:rsidRPr="00F8719D" w:rsidRDefault="00F8719D" w:rsidP="00F8719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8719D">
        <w:rPr>
          <w:rFonts w:ascii="Times New Roman" w:hAnsi="Times New Roman"/>
          <w:b/>
          <w:sz w:val="36"/>
          <w:szCs w:val="36"/>
        </w:rPr>
        <w:t>объектах строительства</w:t>
      </w:r>
      <w:r w:rsidR="00CB6094">
        <w:rPr>
          <w:rFonts w:ascii="Times New Roman" w:hAnsi="Times New Roman"/>
          <w:b/>
          <w:sz w:val="36"/>
          <w:szCs w:val="36"/>
        </w:rPr>
        <w:t>.</w:t>
      </w:r>
    </w:p>
    <w:p w:rsidR="00A23EC7" w:rsidRDefault="00A23EC7" w:rsidP="00F8719D">
      <w:pPr>
        <w:spacing w:after="0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23EC7" w:rsidRDefault="00A23EC7" w:rsidP="00A23EC7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23EC7" w:rsidRDefault="00A23EC7" w:rsidP="00A23EC7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23EC7" w:rsidRDefault="00A23EC7" w:rsidP="00A23EC7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:rsidR="00A23EC7" w:rsidRDefault="00A23EC7" w:rsidP="00A23EC7">
      <w:pPr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Докладчик: </w:t>
      </w:r>
    </w:p>
    <w:p w:rsidR="00A23EC7" w:rsidRDefault="00603696" w:rsidP="00A23EC7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</w:t>
      </w:r>
      <w:r w:rsidR="00C859EB">
        <w:rPr>
          <w:rFonts w:ascii="Times New Roman" w:hAnsi="Times New Roman"/>
          <w:i/>
          <w:sz w:val="32"/>
          <w:szCs w:val="32"/>
        </w:rPr>
        <w:t>М</w:t>
      </w:r>
      <w:r w:rsidR="00A23EC7">
        <w:rPr>
          <w:rFonts w:ascii="Times New Roman" w:hAnsi="Times New Roman"/>
          <w:i/>
          <w:sz w:val="32"/>
          <w:szCs w:val="32"/>
        </w:rPr>
        <w:t xml:space="preserve">инистр строительства, архитектуры </w:t>
      </w:r>
    </w:p>
    <w:p w:rsidR="00A23EC7" w:rsidRDefault="00A23EC7" w:rsidP="00A23EC7">
      <w:pPr>
        <w:jc w:val="right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и жилищно-коммунального  хозяйства   РИ</w:t>
      </w:r>
    </w:p>
    <w:p w:rsidR="00A23EC7" w:rsidRPr="003F4501" w:rsidRDefault="00C859EB" w:rsidP="00A23EC7">
      <w:pPr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М.Буружев</w:t>
      </w:r>
    </w:p>
    <w:p w:rsidR="00A23EC7" w:rsidRDefault="00A23EC7" w:rsidP="00A23EC7">
      <w:pPr>
        <w:jc w:val="right"/>
        <w:rPr>
          <w:rFonts w:ascii="Times New Roman" w:hAnsi="Times New Roman"/>
          <w:b/>
          <w:sz w:val="32"/>
          <w:szCs w:val="32"/>
        </w:rPr>
      </w:pPr>
    </w:p>
    <w:p w:rsidR="00A23EC7" w:rsidRDefault="00A23EC7" w:rsidP="00A23EC7">
      <w:pPr>
        <w:tabs>
          <w:tab w:val="left" w:pos="65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23EC7" w:rsidRDefault="00A23EC7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719D" w:rsidRDefault="00F8719D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8719D" w:rsidRDefault="00F8719D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4C22" w:rsidRDefault="00E04C22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23EC7" w:rsidRDefault="00D92512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МАГАС 2016</w:t>
      </w:r>
      <w:r w:rsidR="0098745A">
        <w:rPr>
          <w:rFonts w:ascii="Times New Roman" w:hAnsi="Times New Roman"/>
          <w:b/>
          <w:sz w:val="28"/>
          <w:szCs w:val="28"/>
        </w:rPr>
        <w:t xml:space="preserve"> </w:t>
      </w:r>
    </w:p>
    <w:p w:rsidR="00F8719D" w:rsidRDefault="00F8719D" w:rsidP="00A23EC7">
      <w:pPr>
        <w:tabs>
          <w:tab w:val="left" w:pos="6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3AC9" w:rsidRPr="00F23AC9" w:rsidRDefault="00F23AC9" w:rsidP="00F23AC9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F23AC9">
        <w:rPr>
          <w:rFonts w:ascii="Times New Roman" w:hAnsi="Times New Roman"/>
          <w:b/>
          <w:sz w:val="27"/>
          <w:szCs w:val="27"/>
        </w:rPr>
        <w:lastRenderedPageBreak/>
        <w:t xml:space="preserve">Уважаемый </w:t>
      </w:r>
      <w:r w:rsidRPr="00F23AC9">
        <w:rPr>
          <w:rFonts w:ascii="Times New Roman" w:hAnsi="Times New Roman"/>
          <w:b/>
          <w:bCs/>
          <w:iCs/>
          <w:sz w:val="28"/>
        </w:rPr>
        <w:t>Юнус-Бек Баматгиреевич</w:t>
      </w:r>
      <w:r w:rsidRPr="00F23AC9">
        <w:rPr>
          <w:rFonts w:ascii="Times New Roman" w:hAnsi="Times New Roman"/>
          <w:b/>
          <w:sz w:val="27"/>
          <w:szCs w:val="27"/>
        </w:rPr>
        <w:t>!</w:t>
      </w:r>
    </w:p>
    <w:p w:rsidR="00F23AC9" w:rsidRPr="00F23AC9" w:rsidRDefault="00F23AC9" w:rsidP="00F23AC9">
      <w:pPr>
        <w:spacing w:after="0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F23AC9">
        <w:rPr>
          <w:rFonts w:ascii="Times New Roman" w:hAnsi="Times New Roman"/>
          <w:b/>
          <w:sz w:val="27"/>
          <w:szCs w:val="27"/>
        </w:rPr>
        <w:t>Уважаемые участники совещания!</w:t>
      </w:r>
    </w:p>
    <w:p w:rsidR="00FC546C" w:rsidRDefault="00AC16E2" w:rsidP="00F663F3">
      <w:pPr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  в </w:t>
      </w:r>
      <w:r w:rsidR="00EA1660">
        <w:rPr>
          <w:rFonts w:ascii="Times New Roman" w:hAnsi="Times New Roman"/>
          <w:b/>
          <w:sz w:val="28"/>
          <w:szCs w:val="28"/>
        </w:rPr>
        <w:t xml:space="preserve">августе и </w:t>
      </w:r>
      <w:r>
        <w:rPr>
          <w:rFonts w:ascii="Times New Roman" w:hAnsi="Times New Roman"/>
          <w:b/>
          <w:sz w:val="28"/>
          <w:szCs w:val="28"/>
        </w:rPr>
        <w:t xml:space="preserve">сентябре </w:t>
      </w:r>
      <w:r w:rsidR="007C2B94">
        <w:rPr>
          <w:rFonts w:ascii="Times New Roman" w:hAnsi="Times New Roman"/>
          <w:b/>
          <w:sz w:val="28"/>
          <w:szCs w:val="28"/>
        </w:rPr>
        <w:t xml:space="preserve"> 2016 года</w:t>
      </w:r>
      <w:r w:rsidR="00793FD4" w:rsidRPr="009A1F34">
        <w:rPr>
          <w:rFonts w:ascii="Times New Roman" w:hAnsi="Times New Roman"/>
          <w:b/>
          <w:sz w:val="28"/>
          <w:szCs w:val="28"/>
        </w:rPr>
        <w:t xml:space="preserve"> план</w:t>
      </w:r>
      <w:r w:rsidR="00282210" w:rsidRPr="009A1F34">
        <w:rPr>
          <w:rFonts w:ascii="Times New Roman" w:hAnsi="Times New Roman"/>
          <w:b/>
          <w:sz w:val="28"/>
          <w:szCs w:val="28"/>
        </w:rPr>
        <w:t xml:space="preserve">ируется ввести в эксплуатацию </w:t>
      </w:r>
      <w:r w:rsidR="00D57F5A">
        <w:rPr>
          <w:rFonts w:ascii="Times New Roman" w:hAnsi="Times New Roman"/>
          <w:b/>
          <w:sz w:val="28"/>
          <w:szCs w:val="28"/>
        </w:rPr>
        <w:t>15</w:t>
      </w:r>
      <w:r w:rsidR="00FE05EC">
        <w:rPr>
          <w:rFonts w:ascii="Times New Roman" w:hAnsi="Times New Roman"/>
          <w:b/>
          <w:sz w:val="28"/>
          <w:szCs w:val="28"/>
        </w:rPr>
        <w:t xml:space="preserve"> объектов</w:t>
      </w:r>
      <w:r w:rsidR="00793FD4" w:rsidRPr="009A1F34">
        <w:rPr>
          <w:rFonts w:ascii="Times New Roman" w:hAnsi="Times New Roman"/>
          <w:b/>
          <w:sz w:val="28"/>
          <w:szCs w:val="28"/>
        </w:rPr>
        <w:t>.</w:t>
      </w:r>
      <w:r w:rsidR="00FC546C" w:rsidRPr="009A1F34">
        <w:rPr>
          <w:rFonts w:ascii="Times New Roman" w:hAnsi="Times New Roman"/>
          <w:b/>
          <w:sz w:val="28"/>
          <w:szCs w:val="28"/>
        </w:rPr>
        <w:t xml:space="preserve"> </w:t>
      </w:r>
      <w:r w:rsidR="00FC546C">
        <w:rPr>
          <w:rFonts w:ascii="Times New Roman" w:hAnsi="Times New Roman"/>
          <w:sz w:val="28"/>
          <w:szCs w:val="28"/>
        </w:rPr>
        <w:t>В том числе:</w:t>
      </w:r>
    </w:p>
    <w:p w:rsidR="007423E7" w:rsidRDefault="007423E7" w:rsidP="0054162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Детские сады - 3</w:t>
      </w:r>
      <w:r w:rsidR="00A07BEB">
        <w:rPr>
          <w:rFonts w:ascii="Times New Roman" w:hAnsi="Times New Roman"/>
          <w:sz w:val="28"/>
          <w:szCs w:val="28"/>
        </w:rPr>
        <w:t xml:space="preserve"> объекта</w:t>
      </w:r>
      <w:r>
        <w:rPr>
          <w:rFonts w:ascii="Times New Roman" w:hAnsi="Times New Roman"/>
          <w:sz w:val="28"/>
          <w:szCs w:val="28"/>
        </w:rPr>
        <w:t>;</w:t>
      </w:r>
      <w:r w:rsidR="00A07BEB">
        <w:rPr>
          <w:rFonts w:ascii="Times New Roman" w:hAnsi="Times New Roman"/>
          <w:sz w:val="28"/>
          <w:szCs w:val="28"/>
        </w:rPr>
        <w:t xml:space="preserve"> </w:t>
      </w:r>
    </w:p>
    <w:p w:rsidR="00562849" w:rsidRDefault="00FC546C" w:rsidP="0054162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3FD4">
        <w:rPr>
          <w:rFonts w:ascii="Times New Roman" w:hAnsi="Times New Roman"/>
          <w:sz w:val="28"/>
          <w:szCs w:val="28"/>
        </w:rPr>
        <w:t xml:space="preserve"> </w:t>
      </w:r>
      <w:r w:rsidR="00D57F5A">
        <w:rPr>
          <w:rFonts w:ascii="Times New Roman" w:hAnsi="Times New Roman"/>
          <w:sz w:val="28"/>
          <w:szCs w:val="28"/>
        </w:rPr>
        <w:t>Школы – 8</w:t>
      </w:r>
      <w:r>
        <w:rPr>
          <w:rFonts w:ascii="Times New Roman" w:hAnsi="Times New Roman"/>
          <w:sz w:val="28"/>
          <w:szCs w:val="28"/>
        </w:rPr>
        <w:t xml:space="preserve"> объектов;</w:t>
      </w:r>
    </w:p>
    <w:p w:rsidR="00D57F5A" w:rsidRDefault="007423E7" w:rsidP="0054162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Жилые дома</w:t>
      </w:r>
      <w:r w:rsidR="00FC546C">
        <w:rPr>
          <w:rFonts w:ascii="Times New Roman" w:hAnsi="Times New Roman"/>
          <w:sz w:val="28"/>
          <w:szCs w:val="28"/>
        </w:rPr>
        <w:t xml:space="preserve"> – </w:t>
      </w:r>
      <w:r w:rsidR="00D57F5A">
        <w:rPr>
          <w:rFonts w:ascii="Times New Roman" w:hAnsi="Times New Roman"/>
          <w:sz w:val="28"/>
          <w:szCs w:val="28"/>
        </w:rPr>
        <w:t>2</w:t>
      </w:r>
      <w:r w:rsidR="00FC546C">
        <w:rPr>
          <w:rFonts w:ascii="Times New Roman" w:hAnsi="Times New Roman"/>
          <w:sz w:val="28"/>
          <w:szCs w:val="28"/>
        </w:rPr>
        <w:t xml:space="preserve"> объектов</w:t>
      </w:r>
      <w:r w:rsidR="009C6EAD">
        <w:rPr>
          <w:rFonts w:ascii="Times New Roman" w:hAnsi="Times New Roman"/>
          <w:sz w:val="28"/>
          <w:szCs w:val="28"/>
        </w:rPr>
        <w:t xml:space="preserve"> ( </w:t>
      </w:r>
      <w:r w:rsidR="00D57F5A">
        <w:rPr>
          <w:rFonts w:ascii="Times New Roman" w:hAnsi="Times New Roman"/>
          <w:sz w:val="28"/>
          <w:szCs w:val="28"/>
        </w:rPr>
        <w:t xml:space="preserve"> 144</w:t>
      </w:r>
      <w:r w:rsidR="009C6EAD">
        <w:rPr>
          <w:rFonts w:ascii="Times New Roman" w:hAnsi="Times New Roman"/>
          <w:sz w:val="28"/>
          <w:szCs w:val="28"/>
        </w:rPr>
        <w:t xml:space="preserve"> квартир</w:t>
      </w:r>
      <w:r w:rsidR="00D57F5A">
        <w:rPr>
          <w:rFonts w:ascii="Times New Roman" w:hAnsi="Times New Roman"/>
          <w:sz w:val="28"/>
          <w:szCs w:val="28"/>
        </w:rPr>
        <w:t>, общая площадь – 17 275,14</w:t>
      </w:r>
      <w:r w:rsidR="00B158CE">
        <w:rPr>
          <w:rFonts w:ascii="Times New Roman" w:hAnsi="Times New Roman"/>
          <w:sz w:val="28"/>
          <w:szCs w:val="28"/>
        </w:rPr>
        <w:t xml:space="preserve"> м2</w:t>
      </w:r>
      <w:r w:rsidR="00341044">
        <w:rPr>
          <w:rFonts w:ascii="Times New Roman" w:hAnsi="Times New Roman"/>
          <w:sz w:val="28"/>
          <w:szCs w:val="28"/>
        </w:rPr>
        <w:t xml:space="preserve"> в т.ч. </w:t>
      </w:r>
      <w:r w:rsidR="00D57F5A">
        <w:rPr>
          <w:rFonts w:ascii="Times New Roman" w:hAnsi="Times New Roman"/>
          <w:b/>
          <w:sz w:val="28"/>
          <w:szCs w:val="28"/>
        </w:rPr>
        <w:t>-дома</w:t>
      </w:r>
      <w:r w:rsidR="00341044" w:rsidRPr="00341044">
        <w:rPr>
          <w:rFonts w:ascii="Times New Roman" w:hAnsi="Times New Roman"/>
          <w:b/>
          <w:sz w:val="28"/>
          <w:szCs w:val="28"/>
        </w:rPr>
        <w:t xml:space="preserve"> для вынужденных переселенцев из Чеченской Республики</w:t>
      </w:r>
      <w:r w:rsidR="00D57F5A">
        <w:rPr>
          <w:rFonts w:ascii="Times New Roman" w:hAnsi="Times New Roman"/>
          <w:b/>
          <w:sz w:val="28"/>
          <w:szCs w:val="28"/>
        </w:rPr>
        <w:t>)</w:t>
      </w:r>
    </w:p>
    <w:p w:rsidR="009A1F34" w:rsidRDefault="00D57F5A" w:rsidP="0054162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объекты- 1</w:t>
      </w:r>
      <w:r w:rsidR="007423E7">
        <w:rPr>
          <w:rFonts w:ascii="Times New Roman" w:hAnsi="Times New Roman"/>
          <w:sz w:val="28"/>
          <w:szCs w:val="28"/>
        </w:rPr>
        <w:t xml:space="preserve"> объекта</w:t>
      </w:r>
      <w:r w:rsidR="009A1F34">
        <w:rPr>
          <w:rFonts w:ascii="Times New Roman" w:hAnsi="Times New Roman"/>
          <w:sz w:val="28"/>
          <w:szCs w:val="28"/>
        </w:rPr>
        <w:t>;</w:t>
      </w:r>
    </w:p>
    <w:p w:rsidR="00F54608" w:rsidRDefault="00F54608" w:rsidP="006A3B1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24214" w:rsidRDefault="00D24214" w:rsidP="00D24214">
      <w:pPr>
        <w:spacing w:before="120"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В рамках реализации федеральной целевой программы «Социально-экономическое развитие Республики Ингушетия на 2010-2016 годы» </w:t>
      </w:r>
      <w:r w:rsidR="00EA1660">
        <w:rPr>
          <w:rFonts w:ascii="Times New Roman" w:hAnsi="Times New Roman"/>
          <w:b/>
          <w:sz w:val="28"/>
          <w:szCs w:val="28"/>
        </w:rPr>
        <w:t xml:space="preserve">планируется ввести в эксплуатацию </w:t>
      </w:r>
      <w:r w:rsidR="00D57F5A">
        <w:rPr>
          <w:rFonts w:ascii="Times New Roman" w:hAnsi="Times New Roman"/>
          <w:b/>
          <w:sz w:val="28"/>
          <w:szCs w:val="28"/>
        </w:rPr>
        <w:t xml:space="preserve"> 6 объектов:</w:t>
      </w:r>
    </w:p>
    <w:p w:rsidR="009466B8" w:rsidRPr="009466B8" w:rsidRDefault="009466B8" w:rsidP="009466B8">
      <w:pPr>
        <w:spacing w:before="120"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9466B8"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  <w:t xml:space="preserve">1.Детский сад на 220 мест в с.п.Али-Юрт Республики Ингушетия. 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(Слайд2-3)</w:t>
      </w: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Подрядная организация: </w:t>
      </w:r>
      <w:r w:rsidRPr="009466B8">
        <w:rPr>
          <w:rFonts w:ascii="Times New Roman" w:hAnsi="Times New Roman"/>
          <w:b/>
          <w:sz w:val="28"/>
          <w:szCs w:val="28"/>
        </w:rPr>
        <w:t>ООО "ИнгСтрой"</w:t>
      </w:r>
      <w:r w:rsidRPr="009466B8">
        <w:rPr>
          <w:rFonts w:ascii="Times New Roman" w:hAnsi="Times New Roman"/>
          <w:sz w:val="28"/>
          <w:szCs w:val="28"/>
        </w:rPr>
        <w:t xml:space="preserve"> (ЕвлоевИсаЮсупович).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Контрактная стоимость –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138 566,670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Оплата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123 773,7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(ФБ –117 585; РБ- 6 188,7).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123 773,7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(по факту – 92,9 млн. руб. )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Готовность объекта-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75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%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Установленный срок сдачи объекта: 20 августа 2016 года.Планируемый срок ввода в эксплуатацию: 30 сентября 2016 года. </w:t>
      </w: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>Отставания от планируемого срока ввода объекта в эксплуатацию нет.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 xml:space="preserve">Вновь создаваемые рабочие места -63 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Цицкиев И.М.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Стоимость технологического оборудования – 5758,91 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Стоимость подъездной дороги, протяжённостью – 215 м – 430,00 тыс. рублей. Данные средства в бюджете в 2016</w:t>
      </w:r>
      <w:r w:rsidR="00BE25D5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году не предусмотрены. Обязательства по выполнению работ на приобретение оборудования и по устройству подъездной дороги подрядная организация ООО «ИнгСтрой» на себя не берет из-за финансовых трудностей.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6B8"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  <w:t xml:space="preserve">2.Строительство детского сада в с.п.Долаково. 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 4-5)</w:t>
      </w: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Подрядная организация: </w:t>
      </w:r>
      <w:r w:rsidRPr="009466B8">
        <w:rPr>
          <w:rFonts w:ascii="Times New Roman" w:hAnsi="Times New Roman"/>
          <w:b/>
          <w:sz w:val="28"/>
          <w:szCs w:val="28"/>
        </w:rPr>
        <w:t>ООО "КММ-Моторс"</w:t>
      </w:r>
      <w:r w:rsidRPr="009466B8">
        <w:rPr>
          <w:rFonts w:ascii="Times New Roman" w:hAnsi="Times New Roman"/>
          <w:sz w:val="28"/>
          <w:szCs w:val="28"/>
        </w:rPr>
        <w:t xml:space="preserve"> (ХамхоевИсраилАмарханович).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Контрактная стоимость –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145 000,0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Оплата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123 773,7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(ФБ –117 585,0; РБ- 6 188,7).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123 773,7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(по факту – 121,3 млн. руб.)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Готовность объекта-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98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%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lastRenderedPageBreak/>
        <w:t>Установленный с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рок сдачи объекта: 20 августа 2016 года.</w:t>
      </w:r>
      <w:r w:rsidR="00BE25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Планируемый срок ввода в эксплуатацию: 15 сентября. </w:t>
      </w: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>Отставания от планируемого срока ввода объекта в эксплуатацию нет.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 xml:space="preserve">Вновь создаваемые рабочие места -63 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Цицкиев И.М.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Технологическое оборудования, устройство подъездной дороги, протяженностью -650  м подрядной организации КММ «Моторс» выполнены за счет собственных средств.  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6B8"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  <w:t>3.Строительство жилого дома в жилом образовании с.Яндаре Назрановского района (Жилой дом №1).</w:t>
      </w:r>
      <w:r w:rsidR="00BE25D5"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  <w:t xml:space="preserve"> 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 6-7)</w:t>
      </w: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Подрядная организация: </w:t>
      </w:r>
      <w:r w:rsidRPr="009466B8">
        <w:rPr>
          <w:rFonts w:ascii="Times New Roman" w:hAnsi="Times New Roman"/>
          <w:b/>
          <w:sz w:val="28"/>
          <w:szCs w:val="28"/>
        </w:rPr>
        <w:t>ООО «Оригинал»</w:t>
      </w:r>
      <w:r w:rsidRPr="009466B8">
        <w:rPr>
          <w:rFonts w:ascii="Times New Roman" w:hAnsi="Times New Roman"/>
          <w:sz w:val="28"/>
          <w:szCs w:val="28"/>
        </w:rPr>
        <w:t xml:space="preserve"> (Шаухалов Адам Берснакиевич).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hAnsi="Times New Roman"/>
          <w:sz w:val="28"/>
          <w:szCs w:val="28"/>
        </w:rPr>
        <w:t>Контрактная стоимость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167 968,08 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Оплата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162 191,6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(ФБ- 147 582,0; РБ- 14 609,6)</w:t>
      </w:r>
      <w:bookmarkStart w:id="0" w:name="_GoBack"/>
      <w:bookmarkEnd w:id="0"/>
      <w:r w:rsidRPr="009466B8">
        <w:rPr>
          <w:rFonts w:ascii="Times New Roman" w:eastAsia="Calibri" w:hAnsi="Times New Roman"/>
          <w:sz w:val="28"/>
          <w:szCs w:val="28"/>
          <w:lang w:eastAsia="en-US"/>
        </w:rPr>
        <w:t>(в т.ч. 100% от 15 года)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162 191,6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т.р.(по факту-146 млн.руб.)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>Готовность объекта–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90 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%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hAnsi="Times New Roman"/>
          <w:sz w:val="28"/>
          <w:szCs w:val="28"/>
        </w:rPr>
        <w:t>Планируемый</w:t>
      </w:r>
      <w:r w:rsidR="00BE2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срок сдачи объекта:14 сентября 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2016 года.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Цицкиев И.М.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66B8"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  <w:t xml:space="preserve">4.Строительство 9-ти этажного 90-квартирного жилого дома в г. Назрань. 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 8-9)</w:t>
      </w: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Подрядная организация:</w:t>
      </w:r>
      <w:r w:rsidRPr="009466B8">
        <w:rPr>
          <w:rFonts w:ascii="Times New Roman" w:hAnsi="Times New Roman"/>
          <w:b/>
          <w:sz w:val="28"/>
          <w:szCs w:val="28"/>
        </w:rPr>
        <w:t>ООО «Алиса»</w:t>
      </w:r>
      <w:r w:rsidRPr="009466B8">
        <w:rPr>
          <w:rFonts w:ascii="Times New Roman" w:hAnsi="Times New Roman"/>
          <w:sz w:val="28"/>
          <w:szCs w:val="28"/>
        </w:rPr>
        <w:t xml:space="preserve"> (Цолоев Н.С.).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hAnsi="Times New Roman"/>
          <w:sz w:val="28"/>
          <w:szCs w:val="28"/>
        </w:rPr>
        <w:t>Контрактная стоимость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213 560,8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Оплата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213 560,8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(ФБ- 188 956,0; РБ- 24 604,8). (100 % от контракта)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213 560,8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т.р. 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Готовность объекта-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100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%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>Планируемый срок ввода в эксплуатацию: 13 сентября.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М. Арапханов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/>
          <w:bCs/>
          <w:spacing w:val="5"/>
          <w:kern w:val="28"/>
          <w:sz w:val="28"/>
          <w:szCs w:val="28"/>
        </w:rPr>
      </w:pP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/>
          <w:bCs/>
          <w:color w:val="000000" w:themeColor="text1"/>
          <w:spacing w:val="5"/>
          <w:kern w:val="28"/>
          <w:sz w:val="28"/>
          <w:szCs w:val="28"/>
        </w:rPr>
        <w:t>5.Строительство (в т.ч. реконструкция, техническое перевооружение) предприятия по производству сборно-монолитного бетона мощностью 50 000 куб. в год в г. Карабулак.</w:t>
      </w:r>
      <w:r w:rsidR="00BE25D5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 10-13</w:t>
      </w: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)</w:t>
      </w:r>
    </w:p>
    <w:p w:rsidR="009466B8" w:rsidRPr="009466B8" w:rsidRDefault="009466B8" w:rsidP="009466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Подрядная организация: </w:t>
      </w:r>
      <w:r w:rsidRPr="009466B8">
        <w:rPr>
          <w:rFonts w:ascii="Times New Roman" w:hAnsi="Times New Roman"/>
          <w:b/>
          <w:sz w:val="28"/>
          <w:szCs w:val="28"/>
        </w:rPr>
        <w:t>ООО «Мальтес»</w:t>
      </w:r>
      <w:r w:rsidRPr="009466B8">
        <w:rPr>
          <w:rFonts w:ascii="Times New Roman" w:hAnsi="Times New Roman"/>
          <w:sz w:val="28"/>
          <w:szCs w:val="28"/>
        </w:rPr>
        <w:t xml:space="preserve"> (Алхоев Адам).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Общая стоимость СМР с оборудованием: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594 314,816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Оплата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585 096,1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 (ФБ- 540 486,3; РБ- 44 609,8).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с начала стр-ва: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585 096,1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>т.р.</w:t>
      </w:r>
    </w:p>
    <w:p w:rsidR="009466B8" w:rsidRPr="009466B8" w:rsidRDefault="009466B8" w:rsidP="009466B8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Техническая готовность объекта- </w:t>
      </w:r>
      <w:r w:rsidRPr="009466B8">
        <w:rPr>
          <w:rFonts w:ascii="Times New Roman" w:eastAsia="Calibri" w:hAnsi="Times New Roman"/>
          <w:b/>
          <w:sz w:val="28"/>
          <w:szCs w:val="28"/>
          <w:lang w:eastAsia="en-US"/>
        </w:rPr>
        <w:t>100</w:t>
      </w:r>
      <w:r w:rsidRPr="009466B8">
        <w:rPr>
          <w:rFonts w:ascii="Times New Roman" w:eastAsia="Calibri" w:hAnsi="Times New Roman"/>
          <w:sz w:val="28"/>
          <w:szCs w:val="28"/>
          <w:lang w:eastAsia="en-US"/>
        </w:rPr>
        <w:t xml:space="preserve"> %.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>Выпущена первая опытная партия многопустотных плит.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lastRenderedPageBreak/>
        <w:t xml:space="preserve">Вновь создаваемые рабочие места -101 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Calibri" w:hAnsi="Times New Roman"/>
          <w:sz w:val="28"/>
          <w:szCs w:val="28"/>
          <w:lang w:eastAsia="en-US"/>
        </w:rPr>
        <w:t>Планируемый срок ввода в эксплуатацию: 14 сентября.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Цицкиев И.М.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66B8">
        <w:rPr>
          <w:rFonts w:ascii="Times New Roman" w:hAnsi="Times New Roman"/>
          <w:b/>
          <w:color w:val="000000" w:themeColor="text1"/>
          <w:sz w:val="28"/>
          <w:szCs w:val="28"/>
        </w:rPr>
        <w:t>6. Строительство школы на 540 мест вс.п.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466B8">
        <w:rPr>
          <w:rFonts w:ascii="Times New Roman" w:hAnsi="Times New Roman"/>
          <w:b/>
          <w:color w:val="000000" w:themeColor="text1"/>
          <w:sz w:val="28"/>
          <w:szCs w:val="28"/>
        </w:rPr>
        <w:t>Нестеровская, Сунженского района РИ.</w:t>
      </w:r>
      <w:r w:rsidR="00BE25D5">
        <w:rPr>
          <w:rFonts w:ascii="Times New Roman" w:hAnsi="Times New Roman"/>
          <w:color w:val="000000" w:themeColor="text1"/>
          <w:sz w:val="28"/>
          <w:szCs w:val="28"/>
        </w:rPr>
        <w:t xml:space="preserve"> (Слайды 14-15</w:t>
      </w:r>
      <w:r w:rsidRPr="009466B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Подрядная организация: ООО «Севкавстрой» (Пугоев Ислам Султанович).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Контрактная стоимость – 307 022,654 тыс. рублей.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Контрактная стоимость оборудования – 16 896,630 тыс. рублей.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Лимит на 2016 год: 130 315,78 тыс. рублей (ФБ – 123 800,0, РБ – 6 515,78);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Оплата с начала стр-ва: 316 022,6  тыс. рублей,  в т.ч. оборудование (ФБ – 299 493,7; РБ- 16 529,0),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 xml:space="preserve">из них: 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Оплата из лимита 2016 года – 119 735,0 тыс. руб.(ФБ).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Выполнение с начала стр-ва: 322 404,8 тыс. рублей, в т.ч. оборудование.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В том числе из лимита 2016 года: 110 735,024 тыс. рублей.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Степень технической готовности – 98 %.</w:t>
      </w:r>
    </w:p>
    <w:p w:rsidR="009466B8" w:rsidRDefault="009466B8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>Срок сдачи объекта 8 сентября 2016 года. Отставания от графика нет</w:t>
      </w:r>
    </w:p>
    <w:p w:rsidR="00BE25D5" w:rsidRPr="009466B8" w:rsidRDefault="00BE25D5" w:rsidP="009466B8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устанавливается, подъездная дорога  заасфальтирована.</w:t>
      </w:r>
    </w:p>
    <w:p w:rsidR="009466B8" w:rsidRPr="009466B8" w:rsidRDefault="009466B8" w:rsidP="009466B8">
      <w:pPr>
        <w:spacing w:after="0" w:line="288" w:lineRule="auto"/>
        <w:jc w:val="both"/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 xml:space="preserve">Вновь создаваемые рабочие места – 82 </w:t>
      </w:r>
    </w:p>
    <w:p w:rsidR="009466B8" w:rsidRPr="009466B8" w:rsidRDefault="009466B8" w:rsidP="009466B8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9466B8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Цицкиев И.М.</w:t>
      </w:r>
    </w:p>
    <w:p w:rsidR="00670822" w:rsidRDefault="00D24214" w:rsidP="00FC4FB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466B8">
        <w:rPr>
          <w:rFonts w:ascii="Times New Roman" w:hAnsi="Times New Roman"/>
          <w:sz w:val="28"/>
          <w:szCs w:val="28"/>
        </w:rPr>
        <w:tab/>
      </w:r>
      <w:r w:rsidR="00670822">
        <w:rPr>
          <w:rFonts w:ascii="Times New Roman" w:hAnsi="Times New Roman"/>
          <w:b/>
          <w:sz w:val="28"/>
          <w:szCs w:val="28"/>
          <w:lang w:val="en-US"/>
        </w:rPr>
        <w:t>II</w:t>
      </w:r>
      <w:r w:rsidR="00670822">
        <w:rPr>
          <w:rFonts w:ascii="Times New Roman" w:hAnsi="Times New Roman"/>
          <w:b/>
          <w:sz w:val="28"/>
          <w:szCs w:val="28"/>
        </w:rPr>
        <w:t xml:space="preserve">. В рамках </w:t>
      </w:r>
      <w:r w:rsidR="00483957">
        <w:rPr>
          <w:rFonts w:ascii="Times New Roman" w:hAnsi="Times New Roman"/>
          <w:b/>
          <w:sz w:val="28"/>
          <w:szCs w:val="28"/>
        </w:rPr>
        <w:t xml:space="preserve"> подпрограммы «Социально-экономическое  развитие  Республик</w:t>
      </w:r>
      <w:r w:rsidR="00EA1660">
        <w:rPr>
          <w:rFonts w:ascii="Times New Roman" w:hAnsi="Times New Roman"/>
          <w:b/>
          <w:sz w:val="28"/>
          <w:szCs w:val="28"/>
        </w:rPr>
        <w:t xml:space="preserve">и Ингушетия на 2016-2025 годы» </w:t>
      </w:r>
      <w:r w:rsidR="00483957">
        <w:rPr>
          <w:rFonts w:ascii="Times New Roman" w:hAnsi="Times New Roman"/>
          <w:b/>
          <w:sz w:val="28"/>
          <w:szCs w:val="28"/>
        </w:rPr>
        <w:t xml:space="preserve">  планиру</w:t>
      </w:r>
      <w:r w:rsidR="00D57F5A">
        <w:rPr>
          <w:rFonts w:ascii="Times New Roman" w:hAnsi="Times New Roman"/>
          <w:b/>
          <w:sz w:val="28"/>
          <w:szCs w:val="28"/>
        </w:rPr>
        <w:t>ется  завершить  строительство 2</w:t>
      </w:r>
      <w:r w:rsidR="00483957">
        <w:rPr>
          <w:rFonts w:ascii="Times New Roman" w:hAnsi="Times New Roman"/>
          <w:b/>
          <w:sz w:val="28"/>
          <w:szCs w:val="28"/>
        </w:rPr>
        <w:t xml:space="preserve">-х </w:t>
      </w:r>
      <w:r w:rsidR="00C36466">
        <w:rPr>
          <w:rFonts w:ascii="Times New Roman" w:hAnsi="Times New Roman"/>
          <w:b/>
          <w:sz w:val="28"/>
          <w:szCs w:val="28"/>
        </w:rPr>
        <w:t xml:space="preserve">объектов </w:t>
      </w:r>
      <w:r w:rsidR="00483957">
        <w:rPr>
          <w:rFonts w:ascii="Times New Roman" w:hAnsi="Times New Roman"/>
          <w:b/>
          <w:sz w:val="28"/>
          <w:szCs w:val="28"/>
        </w:rPr>
        <w:t xml:space="preserve">ранее начатых в рамках ФЦП «Юг-России (2014-2020 годы)» </w:t>
      </w:r>
    </w:p>
    <w:p w:rsidR="00527E48" w:rsidRPr="00EA1660" w:rsidRDefault="009356FD" w:rsidP="00527E48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25D5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527E48" w:rsidRPr="00EA1660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Строительство  школы  на 360 мест  в с.п. Барсуки (Назран</w:t>
      </w:r>
      <w:r w:rsidR="002F4D7E" w:rsidRPr="00EA1660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527E48" w:rsidRPr="00EA16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вский район) </w:t>
      </w:r>
      <w:r w:rsidR="00EA1660">
        <w:rPr>
          <w:rFonts w:ascii="Times New Roman" w:hAnsi="Times New Roman"/>
          <w:color w:val="000000" w:themeColor="text1"/>
          <w:sz w:val="28"/>
          <w:szCs w:val="28"/>
        </w:rPr>
        <w:t xml:space="preserve">(Слайд </w:t>
      </w:r>
      <w:r w:rsidR="00EA1660" w:rsidRPr="00EA1660">
        <w:rPr>
          <w:rFonts w:ascii="Times New Roman" w:hAnsi="Times New Roman"/>
          <w:color w:val="000000" w:themeColor="text1"/>
          <w:sz w:val="28"/>
          <w:szCs w:val="28"/>
        </w:rPr>
        <w:t>16-17</w:t>
      </w:r>
      <w:r w:rsidR="00527E48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Подрядная организация - </w:t>
      </w:r>
      <w:r w:rsidR="00282FB2" w:rsidRPr="00EA1660">
        <w:rPr>
          <w:rFonts w:ascii="Times New Roman" w:hAnsi="Times New Roman"/>
          <w:b/>
          <w:sz w:val="28"/>
          <w:szCs w:val="28"/>
        </w:rPr>
        <w:t xml:space="preserve">ООО "Южная </w:t>
      </w:r>
      <w:r w:rsidR="002F4D7E" w:rsidRPr="00EA1660">
        <w:rPr>
          <w:rFonts w:ascii="Times New Roman" w:hAnsi="Times New Roman"/>
          <w:b/>
          <w:sz w:val="28"/>
          <w:szCs w:val="28"/>
        </w:rPr>
        <w:t>строительная</w:t>
      </w:r>
      <w:r w:rsidR="00282FB2" w:rsidRPr="00EA1660">
        <w:rPr>
          <w:rFonts w:ascii="Times New Roman" w:hAnsi="Times New Roman"/>
          <w:b/>
          <w:sz w:val="28"/>
          <w:szCs w:val="28"/>
        </w:rPr>
        <w:t xml:space="preserve"> компания"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Контрактная стоимость -</w:t>
      </w:r>
      <w:r w:rsidR="00282FB2" w:rsidRPr="00EA1660">
        <w:rPr>
          <w:rFonts w:ascii="Times New Roman" w:hAnsi="Times New Roman"/>
          <w:b/>
          <w:sz w:val="28"/>
          <w:szCs w:val="28"/>
        </w:rPr>
        <w:t>171 954,61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Выполнено- </w:t>
      </w:r>
      <w:r w:rsidR="00282FB2" w:rsidRPr="00EA1660">
        <w:rPr>
          <w:rFonts w:ascii="Times New Roman" w:hAnsi="Times New Roman"/>
          <w:b/>
          <w:sz w:val="28"/>
          <w:szCs w:val="28"/>
        </w:rPr>
        <w:t xml:space="preserve">170 915,1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282FB2" w:rsidRPr="00EA1660">
        <w:rPr>
          <w:rFonts w:ascii="Times New Roman" w:hAnsi="Times New Roman"/>
          <w:b/>
          <w:sz w:val="28"/>
          <w:szCs w:val="28"/>
        </w:rPr>
        <w:t xml:space="preserve">170 915,1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821F21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821F21" w:rsidRPr="00EA1660">
        <w:rPr>
          <w:rFonts w:ascii="Times New Roman" w:hAnsi="Times New Roman"/>
          <w:b/>
          <w:sz w:val="28"/>
          <w:szCs w:val="28"/>
        </w:rPr>
        <w:t>98</w:t>
      </w:r>
      <w:r w:rsidR="005F581F" w:rsidRPr="00EA1660">
        <w:rPr>
          <w:rFonts w:ascii="Times New Roman" w:hAnsi="Times New Roman"/>
          <w:sz w:val="28"/>
          <w:szCs w:val="28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%</w:t>
      </w:r>
    </w:p>
    <w:p w:rsidR="00EA1660" w:rsidRDefault="00821F21" w:rsidP="00E04C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EA1660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942BD" w:rsidRPr="00EA1660">
        <w:rPr>
          <w:rFonts w:ascii="Times New Roman" w:eastAsia="Calibri" w:hAnsi="Times New Roman"/>
          <w:sz w:val="28"/>
          <w:szCs w:val="28"/>
          <w:lang w:eastAsia="en-US"/>
        </w:rPr>
        <w:t>рок</w:t>
      </w:r>
      <w:r w:rsidR="00B722DB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ввода</w:t>
      </w:r>
      <w:r w:rsidR="00285168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объекта в эксплуатацию- 1</w:t>
      </w:r>
      <w:r w:rsidR="000E3912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5168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сентября</w:t>
      </w:r>
      <w:r w:rsidR="008942BD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2016г.</w:t>
      </w:r>
    </w:p>
    <w:p w:rsidR="008942BD" w:rsidRPr="00EA1660" w:rsidRDefault="00EA1660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установлено, подъездная дорога  заасфальтирована.</w:t>
      </w:r>
      <w:r w:rsidR="008942BD"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57791" w:rsidRPr="00EA1660" w:rsidRDefault="00D57791" w:rsidP="00D57791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Буружев М., Арапханов М.</w:t>
      </w:r>
    </w:p>
    <w:p w:rsidR="0094671B" w:rsidRPr="00EA1660" w:rsidRDefault="0094671B" w:rsidP="00527E48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27E48" w:rsidRPr="00EA1660" w:rsidRDefault="000B3A80" w:rsidP="00527E48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356FD" w:rsidRPr="00EA166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EA1660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Строительство школы на 540 мест в с.п. Экажево (Назрановский район)</w:t>
      </w:r>
      <w:r w:rsidR="001A60B3" w:rsidRPr="00EA16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A60B3"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(Слайд</w:t>
      </w:r>
      <w:r w:rsid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</w:t>
      </w:r>
      <w:r w:rsidR="00EA1660" w:rsidRPr="00452224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18-19</w:t>
      </w:r>
      <w:r w:rsidR="001A60B3"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)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Подрядная организация - </w:t>
      </w:r>
      <w:r w:rsidR="000B3A80" w:rsidRPr="00EA1660">
        <w:rPr>
          <w:rFonts w:ascii="Times New Roman" w:hAnsi="Times New Roman"/>
          <w:b/>
          <w:sz w:val="28"/>
          <w:szCs w:val="28"/>
        </w:rPr>
        <w:t>ООО "Эрзи"</w:t>
      </w:r>
      <w:r w:rsidR="000B3A80" w:rsidRPr="00EA1660">
        <w:rPr>
          <w:rFonts w:ascii="Times New Roman" w:hAnsi="Times New Roman"/>
          <w:sz w:val="28"/>
          <w:szCs w:val="28"/>
        </w:rPr>
        <w:t xml:space="preserve">          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Контрактная стоимость -</w:t>
      </w:r>
      <w:r w:rsidR="000B3A80" w:rsidRPr="00EA1660">
        <w:rPr>
          <w:rFonts w:ascii="Times New Roman" w:hAnsi="Times New Roman"/>
          <w:b/>
          <w:sz w:val="28"/>
          <w:szCs w:val="28"/>
        </w:rPr>
        <w:t xml:space="preserve">214 437,65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lastRenderedPageBreak/>
        <w:t xml:space="preserve">Выполнено- </w:t>
      </w:r>
      <w:r w:rsidR="000B3A80" w:rsidRPr="00EA1660">
        <w:rPr>
          <w:rFonts w:ascii="Times New Roman" w:hAnsi="Times New Roman"/>
          <w:b/>
          <w:sz w:val="28"/>
          <w:szCs w:val="28"/>
        </w:rPr>
        <w:t>211 242,1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0B3A80" w:rsidRPr="00EA1660">
        <w:rPr>
          <w:rFonts w:ascii="Times New Roman" w:hAnsi="Times New Roman"/>
          <w:b/>
          <w:sz w:val="28"/>
          <w:szCs w:val="28"/>
        </w:rPr>
        <w:t xml:space="preserve">211 242,1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527E48" w:rsidRPr="00EA1660" w:rsidRDefault="00527E4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821F21" w:rsidRPr="00EA1660">
        <w:rPr>
          <w:rFonts w:ascii="Times New Roman" w:hAnsi="Times New Roman"/>
          <w:b/>
          <w:sz w:val="28"/>
          <w:szCs w:val="28"/>
        </w:rPr>
        <w:t>92</w:t>
      </w:r>
      <w:r w:rsidR="005F581F" w:rsidRPr="00EA1660">
        <w:rPr>
          <w:rFonts w:ascii="Times New Roman" w:hAnsi="Times New Roman"/>
          <w:sz w:val="28"/>
          <w:szCs w:val="28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 xml:space="preserve"> %</w:t>
      </w:r>
    </w:p>
    <w:p w:rsidR="00821F21" w:rsidRDefault="00821F21" w:rsidP="00821F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1660">
        <w:rPr>
          <w:rFonts w:ascii="Times New Roman" w:eastAsia="Calibri" w:hAnsi="Times New Roman"/>
          <w:sz w:val="28"/>
          <w:szCs w:val="28"/>
          <w:lang w:eastAsia="en-US"/>
        </w:rPr>
        <w:t>Срок ввода объ</w:t>
      </w:r>
      <w:r w:rsidR="00285168" w:rsidRPr="00EA1660">
        <w:rPr>
          <w:rFonts w:ascii="Times New Roman" w:eastAsia="Calibri" w:hAnsi="Times New Roman"/>
          <w:sz w:val="28"/>
          <w:szCs w:val="28"/>
          <w:lang w:eastAsia="en-US"/>
        </w:rPr>
        <w:t>екта в эксплуатацию- 7 сентября</w:t>
      </w:r>
      <w:r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2016г. </w:t>
      </w:r>
    </w:p>
    <w:p w:rsidR="00EA1660" w:rsidRPr="00EA1660" w:rsidRDefault="00EA1660" w:rsidP="00EA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Оборудование </w:t>
      </w:r>
      <w:r w:rsidR="00D92BCB">
        <w:rPr>
          <w:rFonts w:ascii="Times New Roman" w:eastAsia="Calibri" w:hAnsi="Times New Roman"/>
          <w:sz w:val="28"/>
          <w:szCs w:val="28"/>
          <w:lang w:eastAsia="en-US"/>
        </w:rPr>
        <w:t xml:space="preserve"> устанавливается за счет подрядной организации</w:t>
      </w:r>
      <w:r>
        <w:rPr>
          <w:rFonts w:ascii="Times New Roman" w:eastAsia="Calibri" w:hAnsi="Times New Roman"/>
          <w:sz w:val="28"/>
          <w:szCs w:val="28"/>
          <w:lang w:eastAsia="en-US"/>
        </w:rPr>
        <w:t>, подъездная дорога будет заасфальтирована</w:t>
      </w:r>
      <w:r w:rsidR="00D92BCB">
        <w:rPr>
          <w:rFonts w:ascii="Times New Roman" w:eastAsia="Calibri" w:hAnsi="Times New Roman"/>
          <w:sz w:val="28"/>
          <w:szCs w:val="28"/>
          <w:lang w:eastAsia="en-US"/>
        </w:rPr>
        <w:t xml:space="preserve"> к моменту ввода объекта в эксплуатацию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D57791" w:rsidRPr="00EA1660" w:rsidRDefault="00D57791" w:rsidP="00D57791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Буружев М., Арапханов М.</w:t>
      </w:r>
    </w:p>
    <w:p w:rsidR="00440E6F" w:rsidRDefault="00440E6F" w:rsidP="002220F1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745A" w:rsidRDefault="00670822" w:rsidP="00562849">
      <w:pPr>
        <w:spacing w:before="120"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В рамках реализации федеральной целевой программы «Повышение устойчивости жилых домов, основных объектов и систем жизнеобеспечения в сейсмических районах Российской Федерации на 2009-2018 годы» </w:t>
      </w:r>
      <w:r w:rsidR="00EA1660">
        <w:rPr>
          <w:rFonts w:ascii="Times New Roman" w:hAnsi="Times New Roman"/>
          <w:b/>
          <w:sz w:val="28"/>
          <w:szCs w:val="28"/>
        </w:rPr>
        <w:t>планируется  завершить  строительство 5-ти объектов:</w:t>
      </w:r>
    </w:p>
    <w:p w:rsidR="00EA1660" w:rsidRDefault="00EA1660" w:rsidP="00562849">
      <w:pPr>
        <w:spacing w:before="120"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20F1" w:rsidRPr="00EA1660" w:rsidRDefault="00636AE3" w:rsidP="002220F1">
      <w:pPr>
        <w:spacing w:after="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sz w:val="28"/>
          <w:szCs w:val="28"/>
        </w:rPr>
        <w:t>1</w:t>
      </w:r>
      <w:r w:rsidR="00670822" w:rsidRPr="00EA1660">
        <w:rPr>
          <w:rFonts w:ascii="Times New Roman" w:hAnsi="Times New Roman"/>
          <w:b/>
          <w:sz w:val="28"/>
          <w:szCs w:val="28"/>
        </w:rPr>
        <w:t>. Реконструкция (сейсмоусиление) ГКОУСОШ №5 в г.</w:t>
      </w:r>
      <w:r w:rsidR="001B135C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Малгобек.</w:t>
      </w:r>
    </w:p>
    <w:p w:rsidR="002220F1" w:rsidRPr="00EA1660" w:rsidRDefault="00EA1660" w:rsidP="002220F1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(Слайды </w:t>
      </w:r>
      <w:r w:rsidRPr="00452224">
        <w:rPr>
          <w:rFonts w:ascii="Times New Roman" w:hAnsi="Times New Roman"/>
          <w:color w:val="000000" w:themeColor="text1"/>
          <w:sz w:val="28"/>
          <w:szCs w:val="28"/>
        </w:rPr>
        <w:t>20-21</w:t>
      </w:r>
      <w:r w:rsidR="002220F1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Подрядная организация ООО «Олифант».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К</w:t>
      </w:r>
      <w:r w:rsidR="004B5C1C" w:rsidRPr="00EA1660">
        <w:rPr>
          <w:rFonts w:ascii="Times New Roman" w:hAnsi="Times New Roman"/>
          <w:sz w:val="28"/>
          <w:szCs w:val="28"/>
        </w:rPr>
        <w:t>онтрактная стоимость -</w:t>
      </w:r>
      <w:r w:rsidR="004B5C1C" w:rsidRPr="00EA1660">
        <w:rPr>
          <w:rFonts w:ascii="Times New Roman" w:hAnsi="Times New Roman"/>
          <w:b/>
          <w:sz w:val="28"/>
          <w:szCs w:val="28"/>
        </w:rPr>
        <w:t>120 038,501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Выполнено- </w:t>
      </w:r>
      <w:r w:rsidR="00821F21" w:rsidRPr="00EA1660">
        <w:rPr>
          <w:rFonts w:ascii="Times New Roman" w:hAnsi="Times New Roman"/>
          <w:b/>
          <w:sz w:val="28"/>
          <w:szCs w:val="28"/>
        </w:rPr>
        <w:t>120 038,501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821F21" w:rsidRPr="00EA1660">
        <w:rPr>
          <w:rFonts w:ascii="Times New Roman" w:hAnsi="Times New Roman"/>
          <w:b/>
          <w:sz w:val="28"/>
          <w:szCs w:val="28"/>
        </w:rPr>
        <w:t>113 563,0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4B5C1C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Лимит на 2016 г.-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4B5C1C" w:rsidRPr="00EA1660">
        <w:rPr>
          <w:rFonts w:ascii="Times New Roman" w:hAnsi="Times New Roman"/>
          <w:b/>
          <w:sz w:val="28"/>
          <w:szCs w:val="28"/>
        </w:rPr>
        <w:t>40</w:t>
      </w:r>
      <w:r w:rsidR="0078081D" w:rsidRPr="00EA1660">
        <w:rPr>
          <w:rFonts w:ascii="Times New Roman" w:hAnsi="Times New Roman"/>
          <w:b/>
          <w:sz w:val="28"/>
          <w:szCs w:val="28"/>
        </w:rPr>
        <w:t> 340,6</w:t>
      </w:r>
      <w:r w:rsidR="004B5C1C" w:rsidRPr="00EA1660">
        <w:rPr>
          <w:rFonts w:ascii="Times New Roman" w:hAnsi="Times New Roman"/>
          <w:sz w:val="28"/>
          <w:szCs w:val="28"/>
        </w:rPr>
        <w:t xml:space="preserve"> т.р. </w:t>
      </w:r>
      <w:r w:rsidR="0078081D" w:rsidRPr="00EA1660">
        <w:rPr>
          <w:rFonts w:ascii="Times New Roman" w:hAnsi="Times New Roman"/>
          <w:sz w:val="28"/>
          <w:szCs w:val="28"/>
        </w:rPr>
        <w:t>(ФБ – 38 323,57 т.р.; РБ – 2 017,03</w:t>
      </w:r>
      <w:r w:rsidR="004B5C1C" w:rsidRPr="00EA1660">
        <w:rPr>
          <w:rFonts w:ascii="Times New Roman" w:hAnsi="Times New Roman"/>
          <w:sz w:val="28"/>
          <w:szCs w:val="28"/>
        </w:rPr>
        <w:t xml:space="preserve"> т.р.)</w:t>
      </w:r>
    </w:p>
    <w:p w:rsidR="00670822" w:rsidRPr="00EA1660" w:rsidRDefault="004B5C1C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821F21" w:rsidRPr="00EA1660">
        <w:rPr>
          <w:rFonts w:ascii="Times New Roman" w:hAnsi="Times New Roman"/>
          <w:b/>
          <w:sz w:val="28"/>
          <w:szCs w:val="28"/>
        </w:rPr>
        <w:t>9</w:t>
      </w:r>
      <w:r w:rsidR="00EA1660">
        <w:rPr>
          <w:rFonts w:ascii="Times New Roman" w:hAnsi="Times New Roman"/>
          <w:b/>
          <w:sz w:val="28"/>
          <w:szCs w:val="28"/>
        </w:rPr>
        <w:t>5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sz w:val="28"/>
          <w:szCs w:val="28"/>
        </w:rPr>
        <w:t>%</w:t>
      </w:r>
    </w:p>
    <w:p w:rsidR="00670822" w:rsidRPr="00EA1660" w:rsidRDefault="0028516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Срок сдачи объекта 1 сентября</w:t>
      </w:r>
      <w:r w:rsidR="00670822" w:rsidRPr="00EA1660">
        <w:rPr>
          <w:rFonts w:ascii="Times New Roman" w:hAnsi="Times New Roman"/>
          <w:sz w:val="28"/>
          <w:szCs w:val="28"/>
        </w:rPr>
        <w:t xml:space="preserve"> 2016 года.</w:t>
      </w:r>
      <w:r w:rsidR="0041633C" w:rsidRPr="00EA1660">
        <w:rPr>
          <w:rFonts w:ascii="Times New Roman" w:hAnsi="Times New Roman"/>
          <w:sz w:val="28"/>
          <w:szCs w:val="28"/>
        </w:rPr>
        <w:t xml:space="preserve"> </w:t>
      </w:r>
    </w:p>
    <w:p w:rsidR="00D57791" w:rsidRPr="00EA1660" w:rsidRDefault="00D57791" w:rsidP="00D57791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Буружев М., Арапханов М.</w:t>
      </w:r>
    </w:p>
    <w:p w:rsidR="00670822" w:rsidRPr="00EA1660" w:rsidRDefault="00670822" w:rsidP="0067082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220F1" w:rsidRPr="00EA1660" w:rsidRDefault="00636AE3" w:rsidP="002220F1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sz w:val="28"/>
          <w:szCs w:val="28"/>
        </w:rPr>
        <w:t>2</w:t>
      </w:r>
      <w:r w:rsidR="00670822" w:rsidRPr="00EA1660">
        <w:rPr>
          <w:rFonts w:ascii="Times New Roman" w:hAnsi="Times New Roman"/>
          <w:b/>
          <w:sz w:val="28"/>
          <w:szCs w:val="28"/>
        </w:rPr>
        <w:t>. Строительство МОУ "Средняя общеобразовательная школа №11 г.</w:t>
      </w:r>
      <w:r w:rsidR="007859DE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Назрань" на 320 мест.</w:t>
      </w:r>
      <w:r w:rsidR="00EA1660">
        <w:rPr>
          <w:rFonts w:ascii="Times New Roman" w:hAnsi="Times New Roman"/>
          <w:color w:val="000000" w:themeColor="text1"/>
          <w:sz w:val="28"/>
          <w:szCs w:val="28"/>
        </w:rPr>
        <w:t xml:space="preserve">(Слайды </w:t>
      </w:r>
      <w:r w:rsidR="00EA1660" w:rsidRPr="00EA1660">
        <w:rPr>
          <w:rFonts w:ascii="Times New Roman" w:hAnsi="Times New Roman"/>
          <w:color w:val="000000" w:themeColor="text1"/>
          <w:sz w:val="28"/>
          <w:szCs w:val="28"/>
        </w:rPr>
        <w:t>22-23</w:t>
      </w:r>
      <w:r w:rsidR="002220F1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Подрядная организация ООО «Маркетинг-Сервис». 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 w:rsidRPr="00EA1660">
        <w:rPr>
          <w:rFonts w:ascii="Times New Roman" w:hAnsi="Times New Roman"/>
          <w:b/>
          <w:sz w:val="28"/>
          <w:szCs w:val="28"/>
        </w:rPr>
        <w:t>160 508,981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Выполнено- </w:t>
      </w:r>
      <w:r w:rsidR="004E14E3" w:rsidRPr="00EA1660">
        <w:rPr>
          <w:rFonts w:ascii="Times New Roman" w:hAnsi="Times New Roman"/>
          <w:b/>
          <w:sz w:val="28"/>
          <w:szCs w:val="28"/>
        </w:rPr>
        <w:t>146 851,76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4E14E3" w:rsidRPr="00EA1660">
        <w:rPr>
          <w:rFonts w:ascii="Times New Roman" w:hAnsi="Times New Roman"/>
          <w:b/>
          <w:sz w:val="28"/>
          <w:szCs w:val="28"/>
        </w:rPr>
        <w:t>139 000,0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31735E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Лимит на 2016 г.-</w:t>
      </w:r>
      <w:r w:rsidR="00F2206F" w:rsidRPr="00EA1660">
        <w:rPr>
          <w:rFonts w:ascii="Times New Roman" w:hAnsi="Times New Roman"/>
          <w:b/>
          <w:sz w:val="28"/>
          <w:szCs w:val="28"/>
        </w:rPr>
        <w:t>94 669,62</w:t>
      </w:r>
      <w:r w:rsidR="00F2206F" w:rsidRPr="00EA1660">
        <w:rPr>
          <w:rFonts w:ascii="Times New Roman" w:hAnsi="Times New Roman"/>
          <w:sz w:val="28"/>
          <w:szCs w:val="28"/>
        </w:rPr>
        <w:t xml:space="preserve"> т.р. (ФБ – 89 936,14 т.р.; РБ – 4 733,48</w:t>
      </w:r>
      <w:r w:rsidR="0031735E" w:rsidRPr="00EA1660">
        <w:rPr>
          <w:rFonts w:ascii="Times New Roman" w:hAnsi="Times New Roman"/>
          <w:sz w:val="28"/>
          <w:szCs w:val="28"/>
        </w:rPr>
        <w:t xml:space="preserve"> т.р.)</w:t>
      </w:r>
    </w:p>
    <w:p w:rsidR="00670822" w:rsidRDefault="00001BDC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4E14E3" w:rsidRPr="00EA1660">
        <w:rPr>
          <w:rFonts w:ascii="Times New Roman" w:hAnsi="Times New Roman"/>
          <w:b/>
          <w:sz w:val="28"/>
          <w:szCs w:val="28"/>
        </w:rPr>
        <w:t>95</w:t>
      </w:r>
      <w:r w:rsidR="00670822" w:rsidRPr="00EA1660">
        <w:rPr>
          <w:rFonts w:ascii="Times New Roman" w:hAnsi="Times New Roman"/>
          <w:sz w:val="28"/>
          <w:szCs w:val="28"/>
        </w:rPr>
        <w:t xml:space="preserve"> %</w:t>
      </w:r>
    </w:p>
    <w:p w:rsidR="00EA1660" w:rsidRPr="00EA1660" w:rsidRDefault="00EA1660" w:rsidP="00EA1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 устанавливается</w:t>
      </w:r>
      <w:r w:rsidR="00D92BCB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70822" w:rsidRPr="00EA1660" w:rsidRDefault="006A3C64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Срок сдачи объекта 9 сентября</w:t>
      </w:r>
      <w:r w:rsidR="00670822" w:rsidRPr="00EA1660">
        <w:rPr>
          <w:rFonts w:ascii="Times New Roman" w:hAnsi="Times New Roman"/>
          <w:sz w:val="28"/>
          <w:szCs w:val="28"/>
        </w:rPr>
        <w:t xml:space="preserve"> 2016 года.</w:t>
      </w:r>
      <w:r w:rsidR="00EA1660">
        <w:rPr>
          <w:rFonts w:ascii="Times New Roman" w:hAnsi="Times New Roman"/>
          <w:sz w:val="28"/>
          <w:szCs w:val="28"/>
        </w:rPr>
        <w:t xml:space="preserve"> </w:t>
      </w:r>
    </w:p>
    <w:p w:rsidR="00D57791" w:rsidRPr="00EA1660" w:rsidRDefault="00D57791" w:rsidP="00D57791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Буружев М., Арапханов М.</w:t>
      </w:r>
    </w:p>
    <w:p w:rsidR="00670822" w:rsidRPr="00EA1660" w:rsidRDefault="00670822" w:rsidP="0067082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2220F1" w:rsidRPr="00EA1660" w:rsidRDefault="00636AE3" w:rsidP="002220F1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sz w:val="28"/>
          <w:szCs w:val="28"/>
        </w:rPr>
        <w:t>3</w:t>
      </w:r>
      <w:r w:rsidR="009356FD" w:rsidRPr="00EA1660">
        <w:rPr>
          <w:rFonts w:ascii="Times New Roman" w:hAnsi="Times New Roman"/>
          <w:b/>
          <w:sz w:val="28"/>
          <w:szCs w:val="28"/>
        </w:rPr>
        <w:t>.</w:t>
      </w:r>
      <w:r w:rsidR="00D35520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Строительство ГКОУ "Основной общеобразовательной школы с.п. Али-Юрт" на 320 мест.</w:t>
      </w:r>
      <w:r w:rsidR="00EA1660">
        <w:rPr>
          <w:rFonts w:ascii="Times New Roman" w:hAnsi="Times New Roman"/>
          <w:color w:val="000000" w:themeColor="text1"/>
          <w:sz w:val="28"/>
          <w:szCs w:val="28"/>
        </w:rPr>
        <w:t xml:space="preserve">(Слайд </w:t>
      </w:r>
      <w:r w:rsidR="00EA1660" w:rsidRPr="00EA1660">
        <w:rPr>
          <w:rFonts w:ascii="Times New Roman" w:hAnsi="Times New Roman"/>
          <w:color w:val="000000" w:themeColor="text1"/>
          <w:sz w:val="28"/>
          <w:szCs w:val="28"/>
        </w:rPr>
        <w:t>24-25</w:t>
      </w:r>
      <w:r w:rsidR="002220F1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Подрядная организация ООО «ИнгСтрой». 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 w:rsidRPr="00EA1660">
        <w:rPr>
          <w:rFonts w:ascii="Times New Roman" w:hAnsi="Times New Roman"/>
          <w:b/>
          <w:sz w:val="28"/>
          <w:szCs w:val="28"/>
        </w:rPr>
        <w:t>155 533,647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Выполнено- </w:t>
      </w:r>
      <w:r w:rsidR="004E14E3" w:rsidRPr="00EA1660">
        <w:rPr>
          <w:rFonts w:ascii="Times New Roman" w:hAnsi="Times New Roman"/>
          <w:b/>
          <w:sz w:val="28"/>
          <w:szCs w:val="28"/>
        </w:rPr>
        <w:t>131 016,413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4E14E3" w:rsidRPr="00EA1660">
        <w:rPr>
          <w:rFonts w:ascii="Times New Roman" w:hAnsi="Times New Roman"/>
          <w:b/>
          <w:sz w:val="28"/>
          <w:szCs w:val="28"/>
        </w:rPr>
        <w:t>128 100,0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lastRenderedPageBreak/>
        <w:t>Лимит на 2016 г.-</w:t>
      </w:r>
      <w:r w:rsidR="00F2206F" w:rsidRPr="00EA1660">
        <w:rPr>
          <w:rFonts w:ascii="Times New Roman" w:hAnsi="Times New Roman"/>
          <w:b/>
          <w:sz w:val="28"/>
          <w:szCs w:val="28"/>
        </w:rPr>
        <w:t xml:space="preserve"> 85 746,92</w:t>
      </w:r>
      <w:r w:rsidR="00F2206F" w:rsidRPr="00EA1660">
        <w:rPr>
          <w:rFonts w:ascii="Times New Roman" w:hAnsi="Times New Roman"/>
          <w:sz w:val="28"/>
          <w:szCs w:val="28"/>
        </w:rPr>
        <w:t xml:space="preserve"> т.р. (ФБ – 81 459,57 т.р.; РБ – 4 287,35</w:t>
      </w:r>
      <w:r w:rsidR="0031735E" w:rsidRPr="00EA1660">
        <w:rPr>
          <w:rFonts w:ascii="Times New Roman" w:hAnsi="Times New Roman"/>
          <w:sz w:val="28"/>
          <w:szCs w:val="28"/>
        </w:rPr>
        <w:t xml:space="preserve"> т.р.)</w:t>
      </w:r>
      <w:r w:rsidR="00B259F9" w:rsidRPr="00EA1660">
        <w:rPr>
          <w:rFonts w:ascii="Times New Roman" w:hAnsi="Times New Roman"/>
          <w:sz w:val="28"/>
          <w:szCs w:val="28"/>
        </w:rPr>
        <w:t xml:space="preserve">                 </w:t>
      </w: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4E14E3" w:rsidRPr="00EA1660">
        <w:rPr>
          <w:rFonts w:ascii="Times New Roman" w:hAnsi="Times New Roman"/>
          <w:b/>
          <w:sz w:val="28"/>
          <w:szCs w:val="28"/>
        </w:rPr>
        <w:t>70</w:t>
      </w:r>
      <w:r w:rsidRPr="00EA1660">
        <w:rPr>
          <w:rFonts w:ascii="Times New Roman" w:hAnsi="Times New Roman"/>
          <w:sz w:val="28"/>
          <w:szCs w:val="28"/>
        </w:rPr>
        <w:t xml:space="preserve"> %</w:t>
      </w:r>
    </w:p>
    <w:p w:rsidR="00D92BCB" w:rsidRPr="00EA1660" w:rsidRDefault="00D92BCB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разыгрывается.</w:t>
      </w:r>
    </w:p>
    <w:p w:rsidR="004E14E3" w:rsidRPr="00EA1660" w:rsidRDefault="004E14E3" w:rsidP="004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Срок сдачи объек</w:t>
      </w:r>
      <w:r w:rsidR="006A3C64" w:rsidRPr="00EA1660">
        <w:rPr>
          <w:rFonts w:ascii="Times New Roman" w:hAnsi="Times New Roman"/>
          <w:sz w:val="28"/>
          <w:szCs w:val="28"/>
        </w:rPr>
        <w:t>та по графику 30 сентября</w:t>
      </w:r>
      <w:r w:rsidRPr="00EA1660">
        <w:rPr>
          <w:rFonts w:ascii="Times New Roman" w:hAnsi="Times New Roman"/>
          <w:sz w:val="28"/>
          <w:szCs w:val="28"/>
        </w:rPr>
        <w:t xml:space="preserve"> 2016 года. </w:t>
      </w:r>
    </w:p>
    <w:p w:rsidR="00CD1449" w:rsidRPr="00EA1660" w:rsidRDefault="00CD144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Буружев М., Арапханов М.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0F1" w:rsidRPr="00EA1660" w:rsidRDefault="00636AE3" w:rsidP="002220F1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sz w:val="28"/>
          <w:szCs w:val="28"/>
        </w:rPr>
        <w:t>4</w:t>
      </w:r>
      <w:r w:rsidR="009356FD" w:rsidRPr="00EA1660">
        <w:rPr>
          <w:rFonts w:ascii="Times New Roman" w:hAnsi="Times New Roman"/>
          <w:b/>
          <w:sz w:val="28"/>
          <w:szCs w:val="28"/>
        </w:rPr>
        <w:t>.</w:t>
      </w:r>
      <w:r w:rsidR="00D35520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Детский сад на 220 мест в</w:t>
      </w:r>
      <w:r w:rsidR="002E6AAB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с.п. Верхние Ачалуки (ул.</w:t>
      </w:r>
      <w:r w:rsidR="00001BDC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>Горная).</w:t>
      </w:r>
      <w:r w:rsidR="00001BDC" w:rsidRPr="00EA1660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A1660">
        <w:rPr>
          <w:rFonts w:ascii="Times New Roman" w:hAnsi="Times New Roman"/>
          <w:color w:val="000000" w:themeColor="text1"/>
          <w:sz w:val="28"/>
          <w:szCs w:val="28"/>
        </w:rPr>
        <w:t xml:space="preserve">(Слайды </w:t>
      </w:r>
      <w:r w:rsidR="00EA1660" w:rsidRPr="00452224">
        <w:rPr>
          <w:rFonts w:ascii="Times New Roman" w:hAnsi="Times New Roman"/>
          <w:color w:val="000000" w:themeColor="text1"/>
          <w:sz w:val="28"/>
          <w:szCs w:val="28"/>
        </w:rPr>
        <w:t>26-27</w:t>
      </w:r>
      <w:r w:rsidR="002220F1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Подрядная организация ООО «Региональная строительная компания». 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 w:rsidRPr="00EA1660">
        <w:rPr>
          <w:rFonts w:ascii="Times New Roman" w:hAnsi="Times New Roman"/>
          <w:b/>
          <w:sz w:val="28"/>
          <w:szCs w:val="28"/>
        </w:rPr>
        <w:t>145 337,798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Выполнено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sz w:val="28"/>
          <w:szCs w:val="28"/>
        </w:rPr>
        <w:t>–</w:t>
      </w:r>
      <w:r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b/>
          <w:sz w:val="28"/>
          <w:szCs w:val="28"/>
        </w:rPr>
        <w:t>142 364,718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Оплачено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sz w:val="28"/>
          <w:szCs w:val="28"/>
        </w:rPr>
        <w:t>–</w:t>
      </w:r>
      <w:r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b/>
          <w:sz w:val="28"/>
          <w:szCs w:val="28"/>
        </w:rPr>
        <w:t>135 000,0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3F384B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Лимит на 2016 г.-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F2206F" w:rsidRPr="00EA1660">
        <w:rPr>
          <w:rFonts w:ascii="Times New Roman" w:hAnsi="Times New Roman"/>
          <w:b/>
          <w:sz w:val="28"/>
          <w:szCs w:val="28"/>
        </w:rPr>
        <w:t>35 509,18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F2206F" w:rsidRPr="00EA1660">
        <w:rPr>
          <w:rFonts w:ascii="Times New Roman" w:hAnsi="Times New Roman"/>
          <w:sz w:val="28"/>
          <w:szCs w:val="28"/>
        </w:rPr>
        <w:t>т.р. (ФБ –33 733,73 т.р.; РБ –1 775,45</w:t>
      </w:r>
      <w:r w:rsidR="002979C3" w:rsidRPr="00EA1660">
        <w:rPr>
          <w:rFonts w:ascii="Times New Roman" w:hAnsi="Times New Roman"/>
          <w:sz w:val="28"/>
          <w:szCs w:val="28"/>
        </w:rPr>
        <w:t xml:space="preserve"> т.р.)</w:t>
      </w:r>
    </w:p>
    <w:p w:rsidR="00670822" w:rsidRPr="00EA1660" w:rsidRDefault="00001BDC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4E14E3" w:rsidRPr="00EA1660">
        <w:rPr>
          <w:rFonts w:ascii="Times New Roman" w:hAnsi="Times New Roman"/>
          <w:b/>
          <w:sz w:val="28"/>
          <w:szCs w:val="28"/>
        </w:rPr>
        <w:t>75</w:t>
      </w:r>
      <w:r w:rsidR="00670822" w:rsidRPr="00EA1660">
        <w:rPr>
          <w:rFonts w:ascii="Times New Roman" w:hAnsi="Times New Roman"/>
          <w:sz w:val="28"/>
          <w:szCs w:val="28"/>
        </w:rPr>
        <w:t xml:space="preserve"> %</w:t>
      </w:r>
    </w:p>
    <w:p w:rsidR="004E14E3" w:rsidRDefault="004E14E3" w:rsidP="004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Срок сда</w:t>
      </w:r>
      <w:r w:rsidR="006A3C64" w:rsidRPr="00EA1660">
        <w:rPr>
          <w:rFonts w:ascii="Times New Roman" w:hAnsi="Times New Roman"/>
          <w:sz w:val="28"/>
          <w:szCs w:val="28"/>
        </w:rPr>
        <w:t>чи объекта по графику 30 сентября</w:t>
      </w:r>
      <w:r w:rsidRPr="00EA1660">
        <w:rPr>
          <w:rFonts w:ascii="Times New Roman" w:hAnsi="Times New Roman"/>
          <w:sz w:val="28"/>
          <w:szCs w:val="28"/>
        </w:rPr>
        <w:t xml:space="preserve"> 2016 года. </w:t>
      </w:r>
    </w:p>
    <w:p w:rsidR="00D92BCB" w:rsidRDefault="00D92BCB" w:rsidP="004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разыгрывается.</w:t>
      </w:r>
    </w:p>
    <w:p w:rsidR="00D92BCB" w:rsidRPr="00EA1660" w:rsidRDefault="00D92BCB" w:rsidP="004E14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Асфальтовое покрытие будет уложено до ввода объекта в эксплуатацию</w:t>
      </w:r>
    </w:p>
    <w:p w:rsidR="00BD15DB" w:rsidRPr="00EA1660" w:rsidRDefault="00BD15DB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color w:val="000000" w:themeColor="text1"/>
          <w:spacing w:val="5"/>
          <w:kern w:val="28"/>
          <w:sz w:val="28"/>
          <w:szCs w:val="28"/>
        </w:rPr>
        <w:t>Вновь создаваемые рабочие места - 63</w:t>
      </w:r>
    </w:p>
    <w:p w:rsidR="00CD1449" w:rsidRPr="00EA1660" w:rsidRDefault="00CD144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 Арапханов М.</w:t>
      </w:r>
    </w:p>
    <w:p w:rsidR="00670822" w:rsidRPr="00EA1660" w:rsidRDefault="00670822" w:rsidP="00670822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20F1" w:rsidRPr="00EA1660" w:rsidRDefault="00636AE3" w:rsidP="002220F1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b/>
          <w:sz w:val="28"/>
          <w:szCs w:val="28"/>
        </w:rPr>
        <w:t>5</w:t>
      </w:r>
      <w:r w:rsidR="00670822" w:rsidRPr="00EA1660">
        <w:rPr>
          <w:rFonts w:ascii="Times New Roman" w:hAnsi="Times New Roman"/>
          <w:b/>
          <w:sz w:val="28"/>
          <w:szCs w:val="28"/>
        </w:rPr>
        <w:t>.</w:t>
      </w:r>
      <w:r w:rsidR="00A6703C" w:rsidRPr="00EA1660">
        <w:rPr>
          <w:rFonts w:ascii="Times New Roman" w:hAnsi="Times New Roman"/>
          <w:b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b/>
          <w:sz w:val="28"/>
          <w:szCs w:val="28"/>
        </w:rPr>
        <w:t xml:space="preserve">Строительство школы ГКОУСОШ №1 в с.п.Троицкое Сунженского муниципального района. </w:t>
      </w:r>
      <w:r w:rsidR="00EA1660">
        <w:rPr>
          <w:rFonts w:ascii="Times New Roman" w:hAnsi="Times New Roman"/>
          <w:color w:val="000000" w:themeColor="text1"/>
          <w:sz w:val="28"/>
          <w:szCs w:val="28"/>
        </w:rPr>
        <w:t xml:space="preserve">(Слайды </w:t>
      </w:r>
      <w:r w:rsidR="00EA1660" w:rsidRPr="00452224">
        <w:rPr>
          <w:rFonts w:ascii="Times New Roman" w:hAnsi="Times New Roman"/>
          <w:color w:val="000000" w:themeColor="text1"/>
          <w:sz w:val="28"/>
          <w:szCs w:val="28"/>
        </w:rPr>
        <w:t>28-29</w:t>
      </w:r>
      <w:r w:rsidR="002220F1" w:rsidRPr="00EA1660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Подрядная организация ООО «Стройпрогресс».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 w:rsidRPr="00EA1660">
        <w:rPr>
          <w:rFonts w:ascii="Times New Roman" w:hAnsi="Times New Roman"/>
          <w:b/>
          <w:sz w:val="28"/>
          <w:szCs w:val="28"/>
        </w:rPr>
        <w:t>154 396,67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Выполнено</w:t>
      </w:r>
      <w:r w:rsidR="00B259F9"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sz w:val="28"/>
          <w:szCs w:val="28"/>
        </w:rPr>
        <w:t>–</w:t>
      </w:r>
      <w:r w:rsidRPr="00EA1660">
        <w:rPr>
          <w:rFonts w:ascii="Times New Roman" w:hAnsi="Times New Roman"/>
          <w:sz w:val="28"/>
          <w:szCs w:val="28"/>
        </w:rPr>
        <w:t xml:space="preserve"> </w:t>
      </w:r>
      <w:r w:rsidR="004E14E3" w:rsidRPr="00EA1660">
        <w:rPr>
          <w:rFonts w:ascii="Times New Roman" w:hAnsi="Times New Roman"/>
          <w:b/>
          <w:sz w:val="28"/>
          <w:szCs w:val="28"/>
        </w:rPr>
        <w:t>150 867,528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670822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4E14E3" w:rsidRPr="00EA1660">
        <w:rPr>
          <w:rFonts w:ascii="Times New Roman" w:hAnsi="Times New Roman"/>
          <w:b/>
          <w:sz w:val="28"/>
          <w:szCs w:val="28"/>
        </w:rPr>
        <w:t>143 000,0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2979C3" w:rsidRPr="00EA1660" w:rsidRDefault="00670822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Лимит на 2016 г.-</w:t>
      </w:r>
      <w:r w:rsidR="00F2206F" w:rsidRPr="00EA1660">
        <w:rPr>
          <w:rFonts w:ascii="Times New Roman" w:hAnsi="Times New Roman"/>
          <w:b/>
          <w:sz w:val="28"/>
          <w:szCs w:val="28"/>
        </w:rPr>
        <w:t xml:space="preserve"> 84 610,0 </w:t>
      </w:r>
      <w:r w:rsidR="00F2206F" w:rsidRPr="00EA1660">
        <w:rPr>
          <w:rFonts w:ascii="Times New Roman" w:hAnsi="Times New Roman"/>
          <w:sz w:val="28"/>
          <w:szCs w:val="28"/>
        </w:rPr>
        <w:t>т.р. (ФБ – 80 379,5 т.р.; РБ – 4 230,5</w:t>
      </w:r>
      <w:r w:rsidR="002979C3" w:rsidRPr="00EA1660">
        <w:rPr>
          <w:rFonts w:ascii="Times New Roman" w:hAnsi="Times New Roman"/>
          <w:sz w:val="28"/>
          <w:szCs w:val="28"/>
        </w:rPr>
        <w:t xml:space="preserve"> т.р.)</w:t>
      </w:r>
    </w:p>
    <w:p w:rsidR="00670822" w:rsidRDefault="00001BDC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Готовность объекта – </w:t>
      </w:r>
      <w:r w:rsidR="004E14E3" w:rsidRPr="00EA1660">
        <w:rPr>
          <w:rFonts w:ascii="Times New Roman" w:hAnsi="Times New Roman"/>
          <w:b/>
          <w:sz w:val="28"/>
          <w:szCs w:val="28"/>
        </w:rPr>
        <w:t xml:space="preserve">100 </w:t>
      </w:r>
      <w:r w:rsidR="00670822" w:rsidRPr="00EA1660">
        <w:rPr>
          <w:rFonts w:ascii="Times New Roman" w:hAnsi="Times New Roman"/>
          <w:sz w:val="28"/>
          <w:szCs w:val="28"/>
        </w:rPr>
        <w:t>%</w:t>
      </w:r>
    </w:p>
    <w:p w:rsidR="00D92BCB" w:rsidRPr="00EA1660" w:rsidRDefault="00D92BCB" w:rsidP="00D9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установлено, подъездная дорога  заасфальтирована.</w:t>
      </w:r>
      <w:r w:rsidRPr="00EA16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70822" w:rsidRPr="00EA1660" w:rsidRDefault="002979C3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Срок сдачи объекта </w:t>
      </w:r>
      <w:r w:rsidR="006A3C64" w:rsidRPr="00EA1660">
        <w:rPr>
          <w:rFonts w:ascii="Times New Roman" w:hAnsi="Times New Roman"/>
          <w:sz w:val="28"/>
          <w:szCs w:val="28"/>
        </w:rPr>
        <w:t>5 сентября</w:t>
      </w:r>
      <w:r w:rsidR="00991348" w:rsidRPr="00EA1660">
        <w:rPr>
          <w:rFonts w:ascii="Times New Roman" w:hAnsi="Times New Roman"/>
          <w:sz w:val="28"/>
          <w:szCs w:val="28"/>
        </w:rPr>
        <w:t xml:space="preserve"> </w:t>
      </w:r>
      <w:r w:rsidR="00670822" w:rsidRPr="00EA1660">
        <w:rPr>
          <w:rFonts w:ascii="Times New Roman" w:hAnsi="Times New Roman"/>
          <w:sz w:val="28"/>
          <w:szCs w:val="28"/>
        </w:rPr>
        <w:t xml:space="preserve"> 2016 года.</w:t>
      </w:r>
      <w:r w:rsidR="00220EC3" w:rsidRPr="00EA1660">
        <w:rPr>
          <w:rFonts w:ascii="Times New Roman" w:hAnsi="Times New Roman"/>
          <w:sz w:val="28"/>
          <w:szCs w:val="28"/>
        </w:rPr>
        <w:t xml:space="preserve"> Отставания от графика нет</w:t>
      </w:r>
    </w:p>
    <w:p w:rsidR="00CD1449" w:rsidRPr="00EA1660" w:rsidRDefault="00CD144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 Арапханов М.</w:t>
      </w:r>
    </w:p>
    <w:p w:rsidR="00670822" w:rsidRDefault="00AC684C" w:rsidP="008F2846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9E6B86" w:rsidRDefault="00EA1660" w:rsidP="009E6B86">
      <w:pPr>
        <w:pStyle w:val="22"/>
        <w:shd w:val="clear" w:color="auto" w:fill="auto"/>
        <w:ind w:firstLine="7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A1660">
        <w:rPr>
          <w:b/>
          <w:sz w:val="28"/>
          <w:szCs w:val="28"/>
        </w:rPr>
        <w:t xml:space="preserve">. </w:t>
      </w:r>
      <w:r w:rsidR="00BE2917">
        <w:rPr>
          <w:b/>
          <w:sz w:val="28"/>
          <w:szCs w:val="28"/>
        </w:rPr>
        <w:t xml:space="preserve">В рамках Государственной  программы Республики Ингушетия </w:t>
      </w:r>
      <w:r w:rsidR="00BE2917" w:rsidRPr="00BE2917">
        <w:rPr>
          <w:b/>
          <w:sz w:val="28"/>
          <w:szCs w:val="28"/>
        </w:rPr>
        <w:t xml:space="preserve">  "Капитальное строительство, ремонт,  реконструкция и техническое  перевооружение объектов Госзаказа РИ "</w:t>
      </w:r>
      <w:r w:rsidR="00BE2917">
        <w:rPr>
          <w:b/>
          <w:sz w:val="28"/>
          <w:szCs w:val="28"/>
        </w:rPr>
        <w:t xml:space="preserve"> </w:t>
      </w:r>
      <w:r w:rsidR="00F663F3">
        <w:rPr>
          <w:b/>
          <w:sz w:val="28"/>
          <w:szCs w:val="28"/>
        </w:rPr>
        <w:t>плани</w:t>
      </w:r>
      <w:r w:rsidR="00BB4679">
        <w:rPr>
          <w:b/>
          <w:sz w:val="28"/>
          <w:szCs w:val="28"/>
        </w:rPr>
        <w:t>руется ввести в эксплуатацию   1</w:t>
      </w:r>
      <w:r w:rsidR="00F663F3">
        <w:rPr>
          <w:b/>
          <w:sz w:val="28"/>
          <w:szCs w:val="28"/>
        </w:rPr>
        <w:t xml:space="preserve"> </w:t>
      </w:r>
      <w:r w:rsidR="00BB4679">
        <w:rPr>
          <w:b/>
          <w:sz w:val="28"/>
          <w:szCs w:val="28"/>
        </w:rPr>
        <w:t>объект</w:t>
      </w:r>
      <w:r w:rsidR="009E6B86">
        <w:rPr>
          <w:b/>
          <w:sz w:val="28"/>
          <w:szCs w:val="28"/>
        </w:rPr>
        <w:t xml:space="preserve">: </w:t>
      </w:r>
    </w:p>
    <w:p w:rsidR="009E6B86" w:rsidRDefault="009E6B86" w:rsidP="009E6B86">
      <w:pPr>
        <w:pStyle w:val="22"/>
        <w:shd w:val="clear" w:color="auto" w:fill="auto"/>
        <w:jc w:val="both"/>
        <w:rPr>
          <w:sz w:val="28"/>
          <w:szCs w:val="28"/>
        </w:rPr>
      </w:pPr>
    </w:p>
    <w:p w:rsidR="00BE2917" w:rsidRPr="00EA1660" w:rsidRDefault="009E6B86" w:rsidP="009E6B86">
      <w:pPr>
        <w:pStyle w:val="22"/>
        <w:shd w:val="clear" w:color="auto" w:fill="auto"/>
        <w:jc w:val="both"/>
        <w:rPr>
          <w:sz w:val="28"/>
          <w:szCs w:val="28"/>
        </w:rPr>
      </w:pPr>
      <w:r w:rsidRPr="00EA1660">
        <w:rPr>
          <w:b/>
          <w:sz w:val="28"/>
          <w:szCs w:val="28"/>
        </w:rPr>
        <w:t>1.</w:t>
      </w:r>
      <w:r w:rsidR="00BE2917" w:rsidRPr="00EA1660">
        <w:rPr>
          <w:sz w:val="28"/>
          <w:szCs w:val="28"/>
        </w:rPr>
        <w:t xml:space="preserve"> </w:t>
      </w:r>
      <w:r w:rsidR="00BE2917" w:rsidRPr="00EA1660">
        <w:rPr>
          <w:b/>
          <w:sz w:val="28"/>
          <w:szCs w:val="28"/>
        </w:rPr>
        <w:t>Школа на 504</w:t>
      </w:r>
      <w:r w:rsidR="00866F5C" w:rsidRPr="00EA1660">
        <w:rPr>
          <w:b/>
          <w:sz w:val="28"/>
          <w:szCs w:val="28"/>
        </w:rPr>
        <w:t xml:space="preserve"> </w:t>
      </w:r>
      <w:r w:rsidR="00BE2917" w:rsidRPr="00EA1660">
        <w:rPr>
          <w:b/>
          <w:sz w:val="28"/>
          <w:szCs w:val="28"/>
        </w:rPr>
        <w:t>уч.</w:t>
      </w:r>
      <w:r w:rsidR="0039613D" w:rsidRPr="00EA1660">
        <w:rPr>
          <w:b/>
          <w:sz w:val="28"/>
          <w:szCs w:val="28"/>
        </w:rPr>
        <w:t xml:space="preserve"> </w:t>
      </w:r>
      <w:r w:rsidR="00BE2917" w:rsidRPr="00EA1660">
        <w:rPr>
          <w:b/>
          <w:sz w:val="28"/>
          <w:szCs w:val="28"/>
        </w:rPr>
        <w:t>мест в с.п. Сагопши</w:t>
      </w:r>
      <w:r w:rsidR="001A60B3" w:rsidRPr="00EA1660">
        <w:rPr>
          <w:b/>
          <w:sz w:val="28"/>
          <w:szCs w:val="28"/>
        </w:rPr>
        <w:t xml:space="preserve">. </w:t>
      </w:r>
      <w:r w:rsidR="001A60B3" w:rsidRPr="00EA1660">
        <w:rPr>
          <w:rFonts w:eastAsia="Times New Roman,"/>
          <w:bCs/>
          <w:spacing w:val="5"/>
          <w:kern w:val="28"/>
          <w:sz w:val="28"/>
          <w:szCs w:val="28"/>
        </w:rPr>
        <w:t>(Слайд</w:t>
      </w:r>
      <w:r w:rsidR="000E2775" w:rsidRPr="00EA1660">
        <w:rPr>
          <w:rFonts w:eastAsia="Times New Roman,"/>
          <w:bCs/>
          <w:spacing w:val="5"/>
          <w:kern w:val="28"/>
          <w:sz w:val="28"/>
          <w:szCs w:val="28"/>
        </w:rPr>
        <w:t xml:space="preserve"> </w:t>
      </w:r>
      <w:r w:rsidR="00EA1660" w:rsidRPr="00452224">
        <w:rPr>
          <w:rFonts w:eastAsia="Times New Roman,"/>
          <w:bCs/>
          <w:spacing w:val="5"/>
          <w:kern w:val="28"/>
          <w:sz w:val="28"/>
          <w:szCs w:val="28"/>
        </w:rPr>
        <w:t>30-31</w:t>
      </w:r>
      <w:r w:rsidR="001A60B3" w:rsidRPr="00EA1660">
        <w:rPr>
          <w:rFonts w:eastAsia="Times New Roman,"/>
          <w:bCs/>
          <w:spacing w:val="5"/>
          <w:kern w:val="28"/>
          <w:sz w:val="28"/>
          <w:szCs w:val="28"/>
        </w:rPr>
        <w:t>)</w:t>
      </w:r>
    </w:p>
    <w:p w:rsidR="00BE2917" w:rsidRPr="00EA1660" w:rsidRDefault="00BE2917" w:rsidP="00E04C22">
      <w:pPr>
        <w:pStyle w:val="Style7"/>
        <w:widowControl/>
        <w:rPr>
          <w:rStyle w:val="FontStyle13"/>
        </w:rPr>
      </w:pPr>
      <w:r w:rsidRPr="00EA1660">
        <w:rPr>
          <w:sz w:val="28"/>
          <w:szCs w:val="28"/>
        </w:rPr>
        <w:t xml:space="preserve">Подрядная организация </w:t>
      </w:r>
      <w:r w:rsidRPr="00EA1660">
        <w:rPr>
          <w:rStyle w:val="FontStyle13"/>
        </w:rPr>
        <w:t>ООО «Раян»</w:t>
      </w:r>
    </w:p>
    <w:p w:rsidR="00BE2917" w:rsidRPr="00EA1660" w:rsidRDefault="00BE2917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 w:rsidRPr="00EA1660">
        <w:rPr>
          <w:rStyle w:val="FontStyle13"/>
          <w:b/>
        </w:rPr>
        <w:t>229 749,887</w:t>
      </w:r>
      <w:r w:rsidRPr="00EA1660">
        <w:rPr>
          <w:rStyle w:val="FontStyle13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BE2917" w:rsidRPr="00EA1660" w:rsidRDefault="00BE2917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Выполнено- </w:t>
      </w:r>
      <w:r w:rsidR="00BB4679" w:rsidRPr="00EA1660">
        <w:rPr>
          <w:rFonts w:ascii="Times New Roman" w:hAnsi="Times New Roman"/>
          <w:b/>
          <w:sz w:val="28"/>
          <w:szCs w:val="28"/>
        </w:rPr>
        <w:t>159 875,0</w:t>
      </w:r>
      <w:r w:rsidRPr="00EA1660">
        <w:rPr>
          <w:rFonts w:ascii="Times New Roman" w:hAnsi="Times New Roman"/>
          <w:sz w:val="28"/>
          <w:szCs w:val="28"/>
        </w:rPr>
        <w:t xml:space="preserve"> тыс. руб. </w:t>
      </w:r>
    </w:p>
    <w:p w:rsidR="00BE2917" w:rsidRPr="00EA1660" w:rsidRDefault="00BE2917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 w:rsidR="00BB4679" w:rsidRPr="00EA1660">
        <w:rPr>
          <w:rStyle w:val="FontStyle13"/>
          <w:b/>
        </w:rPr>
        <w:t>159 875,0</w:t>
      </w:r>
      <w:r w:rsidRPr="00EA1660">
        <w:rPr>
          <w:rStyle w:val="FontStyle13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0A64A8" w:rsidRPr="00EA1660" w:rsidRDefault="000A64A8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Лимит на 2016 г.-  </w:t>
      </w:r>
      <w:r w:rsidRPr="00EA1660">
        <w:rPr>
          <w:rFonts w:ascii="Times New Roman" w:hAnsi="Times New Roman"/>
          <w:b/>
          <w:sz w:val="28"/>
          <w:szCs w:val="28"/>
        </w:rPr>
        <w:t>69 875,0</w:t>
      </w:r>
      <w:r w:rsidRPr="00EA1660">
        <w:rPr>
          <w:rFonts w:ascii="Times New Roman" w:hAnsi="Times New Roman"/>
          <w:sz w:val="28"/>
          <w:szCs w:val="28"/>
        </w:rPr>
        <w:t xml:space="preserve"> тыс. руб.</w:t>
      </w:r>
    </w:p>
    <w:p w:rsidR="00BE2917" w:rsidRPr="00EA1660" w:rsidRDefault="00BE2917" w:rsidP="00E0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Готовность об</w:t>
      </w:r>
      <w:r w:rsidR="000E163A" w:rsidRPr="00EA1660">
        <w:rPr>
          <w:rFonts w:ascii="Times New Roman" w:hAnsi="Times New Roman"/>
          <w:sz w:val="28"/>
          <w:szCs w:val="28"/>
        </w:rPr>
        <w:t xml:space="preserve">ъекта – </w:t>
      </w:r>
      <w:r w:rsidR="00BB4679" w:rsidRPr="00EA1660">
        <w:rPr>
          <w:rFonts w:ascii="Times New Roman" w:hAnsi="Times New Roman"/>
          <w:sz w:val="28"/>
          <w:szCs w:val="28"/>
        </w:rPr>
        <w:t>85</w:t>
      </w:r>
      <w:r w:rsidRPr="00EA1660">
        <w:rPr>
          <w:rFonts w:ascii="Times New Roman" w:hAnsi="Times New Roman"/>
          <w:sz w:val="28"/>
          <w:szCs w:val="28"/>
        </w:rPr>
        <w:t xml:space="preserve"> %</w:t>
      </w:r>
    </w:p>
    <w:p w:rsidR="00BB4679" w:rsidRPr="00EA1660" w:rsidRDefault="00BB4679" w:rsidP="00BB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lastRenderedPageBreak/>
        <w:t>Срок сдачи объекта по графику 20 августа 2016 года. Фактически объект будет готов к вводу 1 сентября 2016г.</w:t>
      </w:r>
    </w:p>
    <w:p w:rsidR="00BD15DB" w:rsidRDefault="00BD15DB" w:rsidP="00E04C22">
      <w:pPr>
        <w:pStyle w:val="Style7"/>
        <w:widowControl/>
        <w:rPr>
          <w:rFonts w:eastAsia="Times New Roman,"/>
          <w:bCs/>
          <w:color w:val="000000" w:themeColor="text1"/>
          <w:spacing w:val="5"/>
          <w:kern w:val="28"/>
          <w:sz w:val="28"/>
          <w:szCs w:val="28"/>
        </w:rPr>
      </w:pPr>
      <w:r w:rsidRPr="00EA1660">
        <w:rPr>
          <w:rFonts w:eastAsia="Times New Roman,"/>
          <w:bCs/>
          <w:color w:val="000000" w:themeColor="text1"/>
          <w:spacing w:val="5"/>
          <w:kern w:val="28"/>
          <w:sz w:val="28"/>
          <w:szCs w:val="28"/>
        </w:rPr>
        <w:t xml:space="preserve">Вновь создаваемые рабочие места </w:t>
      </w:r>
      <w:r w:rsidR="006A3C64" w:rsidRPr="00EA1660">
        <w:rPr>
          <w:rFonts w:eastAsia="Times New Roman,"/>
          <w:bCs/>
          <w:color w:val="000000" w:themeColor="text1"/>
          <w:spacing w:val="5"/>
          <w:kern w:val="28"/>
          <w:sz w:val="28"/>
          <w:szCs w:val="28"/>
        </w:rPr>
        <w:t>–</w:t>
      </w:r>
      <w:r w:rsidRPr="00EA1660">
        <w:rPr>
          <w:rFonts w:eastAsia="Times New Roman,"/>
          <w:bCs/>
          <w:color w:val="000000" w:themeColor="text1"/>
          <w:spacing w:val="5"/>
          <w:kern w:val="28"/>
          <w:sz w:val="28"/>
          <w:szCs w:val="28"/>
        </w:rPr>
        <w:t xml:space="preserve"> 82</w:t>
      </w:r>
    </w:p>
    <w:p w:rsidR="00D92BCB" w:rsidRPr="00EA1660" w:rsidRDefault="00D92BCB" w:rsidP="00D92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Оборудование устанавливается за счет подрядной организации, подъездная дорога  отсыпана, ведутся работы по установке бортовых камней.</w:t>
      </w:r>
    </w:p>
    <w:p w:rsidR="006A3C64" w:rsidRPr="00EA1660" w:rsidRDefault="006A3C64" w:rsidP="00E04C22">
      <w:pPr>
        <w:pStyle w:val="Style7"/>
        <w:widowControl/>
        <w:rPr>
          <w:sz w:val="28"/>
          <w:szCs w:val="28"/>
        </w:rPr>
      </w:pPr>
      <w:r w:rsidRPr="00EA1660">
        <w:rPr>
          <w:rFonts w:eastAsia="Calibri"/>
          <w:sz w:val="28"/>
          <w:szCs w:val="28"/>
          <w:lang w:eastAsia="en-US"/>
        </w:rPr>
        <w:t>Планируемый срок ввода в эксплуатацию: 1 сентября.</w:t>
      </w:r>
    </w:p>
    <w:p w:rsidR="00CD1449" w:rsidRPr="00EA1660" w:rsidRDefault="00CD144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 Мальсагов А.</w:t>
      </w:r>
    </w:p>
    <w:p w:rsidR="00D92BCB" w:rsidRPr="00EA1660" w:rsidRDefault="00D92BCB" w:rsidP="0043553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5FE6" w:rsidRDefault="00EA1660" w:rsidP="00DA2215">
      <w:pPr>
        <w:pStyle w:val="22"/>
        <w:shd w:val="clear" w:color="auto" w:fill="auto"/>
        <w:ind w:firstLine="7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EA1660">
        <w:rPr>
          <w:b/>
          <w:sz w:val="28"/>
          <w:szCs w:val="28"/>
        </w:rPr>
        <w:t xml:space="preserve">. </w:t>
      </w:r>
      <w:r w:rsidR="0043553A" w:rsidRPr="003856FB">
        <w:rPr>
          <w:b/>
          <w:sz w:val="28"/>
          <w:szCs w:val="28"/>
        </w:rPr>
        <w:t xml:space="preserve">В рамках </w:t>
      </w:r>
      <w:r w:rsidR="00F06DFB" w:rsidRPr="001D56D2">
        <w:rPr>
          <w:b/>
          <w:sz w:val="28"/>
          <w:szCs w:val="28"/>
        </w:rPr>
        <w:t>ФЦП «Развитие физической культуры и спорта»</w:t>
      </w:r>
      <w:r w:rsidR="00F06DFB" w:rsidRPr="00F06DFB">
        <w:rPr>
          <w:b/>
          <w:sz w:val="28"/>
          <w:szCs w:val="28"/>
        </w:rPr>
        <w:t xml:space="preserve"> </w:t>
      </w:r>
      <w:r w:rsidR="00F06DFB">
        <w:rPr>
          <w:b/>
          <w:sz w:val="28"/>
          <w:szCs w:val="28"/>
        </w:rPr>
        <w:t xml:space="preserve">планируется завершить строительство </w:t>
      </w:r>
      <w:r>
        <w:rPr>
          <w:b/>
          <w:sz w:val="28"/>
          <w:szCs w:val="28"/>
        </w:rPr>
        <w:t>1 объекта</w:t>
      </w:r>
      <w:r w:rsidR="00235FE6">
        <w:rPr>
          <w:b/>
          <w:sz w:val="28"/>
          <w:szCs w:val="28"/>
        </w:rPr>
        <w:t>:</w:t>
      </w:r>
    </w:p>
    <w:p w:rsidR="00235FE6" w:rsidRDefault="00235FE6" w:rsidP="00235FE6">
      <w:pPr>
        <w:pStyle w:val="22"/>
        <w:shd w:val="clear" w:color="auto" w:fill="auto"/>
        <w:jc w:val="both"/>
        <w:rPr>
          <w:b/>
          <w:sz w:val="28"/>
          <w:szCs w:val="28"/>
        </w:rPr>
      </w:pPr>
    </w:p>
    <w:p w:rsidR="00235FE6" w:rsidRDefault="00235FE6" w:rsidP="00235FE6">
      <w:pPr>
        <w:pStyle w:val="22"/>
        <w:shd w:val="clear" w:color="auto" w:fill="auto"/>
        <w:jc w:val="both"/>
        <w:rPr>
          <w:b/>
          <w:sz w:val="28"/>
          <w:szCs w:val="28"/>
        </w:rPr>
      </w:pPr>
    </w:p>
    <w:p w:rsidR="00235FE6" w:rsidRPr="00EA1660" w:rsidRDefault="00A6703C" w:rsidP="00235FE6">
      <w:pPr>
        <w:pStyle w:val="22"/>
        <w:shd w:val="clear" w:color="auto" w:fill="auto"/>
        <w:jc w:val="both"/>
        <w:rPr>
          <w:b/>
        </w:rPr>
      </w:pPr>
      <w:r w:rsidRPr="00EA1660">
        <w:rPr>
          <w:b/>
          <w:sz w:val="28"/>
          <w:szCs w:val="28"/>
        </w:rPr>
        <w:t>1</w:t>
      </w:r>
      <w:r w:rsidR="00E6221C" w:rsidRPr="00EA1660">
        <w:rPr>
          <w:b/>
          <w:sz w:val="28"/>
          <w:szCs w:val="28"/>
        </w:rPr>
        <w:t>. «Реконструкция стадиона</w:t>
      </w:r>
      <w:r w:rsidR="00235FE6" w:rsidRPr="00EA1660">
        <w:rPr>
          <w:b/>
          <w:sz w:val="28"/>
          <w:szCs w:val="28"/>
        </w:rPr>
        <w:t xml:space="preserve"> им. Р. Аушева и ремонт  стадиона  школы-лицея г. Назрани»</w:t>
      </w:r>
      <w:r w:rsidR="00235FE6" w:rsidRPr="00EA1660">
        <w:rPr>
          <w:color w:val="000000" w:themeColor="text1"/>
          <w:sz w:val="28"/>
          <w:szCs w:val="28"/>
        </w:rPr>
        <w:t xml:space="preserve"> </w:t>
      </w:r>
      <w:r w:rsidR="000E2775" w:rsidRPr="00EA1660">
        <w:rPr>
          <w:color w:val="000000" w:themeColor="text1"/>
          <w:sz w:val="28"/>
          <w:szCs w:val="28"/>
        </w:rPr>
        <w:t xml:space="preserve">(Слайд </w:t>
      </w:r>
      <w:r w:rsidR="00EA1660" w:rsidRPr="00EA1660">
        <w:rPr>
          <w:color w:val="000000" w:themeColor="text1"/>
          <w:sz w:val="28"/>
          <w:szCs w:val="28"/>
        </w:rPr>
        <w:t>32-33</w:t>
      </w:r>
      <w:r w:rsidR="00235FE6" w:rsidRPr="00EA1660">
        <w:rPr>
          <w:color w:val="000000" w:themeColor="text1"/>
          <w:sz w:val="28"/>
          <w:szCs w:val="28"/>
        </w:rPr>
        <w:t>)</w:t>
      </w:r>
    </w:p>
    <w:p w:rsidR="00235FE6" w:rsidRPr="00EA1660" w:rsidRDefault="00235FE6" w:rsidP="00E04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Заказчик: Министерство  по физической культуре и спорту РИ</w:t>
      </w:r>
    </w:p>
    <w:p w:rsidR="00235FE6" w:rsidRPr="00EA1660" w:rsidRDefault="00235FE6" w:rsidP="00E04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Генеральный подрядчик: ООО «Центр»</w:t>
      </w:r>
    </w:p>
    <w:p w:rsidR="00235FE6" w:rsidRPr="00EA1660" w:rsidRDefault="00235FE6" w:rsidP="00E04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>Стоимость строительства -  86 000,0 тыс. руб.</w:t>
      </w:r>
    </w:p>
    <w:p w:rsidR="00235FE6" w:rsidRPr="00EA1660" w:rsidRDefault="00235FE6" w:rsidP="00E04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Процент готовности- </w:t>
      </w:r>
      <w:r w:rsidR="00AB55C9" w:rsidRPr="00EA1660">
        <w:rPr>
          <w:rFonts w:ascii="Times New Roman" w:hAnsi="Times New Roman"/>
          <w:sz w:val="28"/>
          <w:szCs w:val="28"/>
        </w:rPr>
        <w:t xml:space="preserve"> 80</w:t>
      </w:r>
      <w:r w:rsidR="00CF1312" w:rsidRPr="00EA1660">
        <w:rPr>
          <w:rFonts w:ascii="Times New Roman" w:hAnsi="Times New Roman"/>
          <w:sz w:val="28"/>
          <w:szCs w:val="28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%</w:t>
      </w:r>
    </w:p>
    <w:p w:rsidR="0043553A" w:rsidRPr="00EA1660" w:rsidRDefault="00AB55C9" w:rsidP="00E04C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color w:val="000000" w:themeColor="text1"/>
          <w:sz w:val="28"/>
          <w:szCs w:val="28"/>
        </w:rPr>
        <w:t>Срок ввода-  сентябрь</w:t>
      </w:r>
      <w:r w:rsidR="00CF1312" w:rsidRPr="00EA1660">
        <w:rPr>
          <w:rFonts w:ascii="Times New Roman" w:hAnsi="Times New Roman"/>
          <w:color w:val="000000" w:themeColor="text1"/>
          <w:sz w:val="28"/>
          <w:szCs w:val="28"/>
        </w:rPr>
        <w:t xml:space="preserve"> 2016г.</w:t>
      </w:r>
    </w:p>
    <w:p w:rsidR="00AB55C9" w:rsidRPr="00EA1660" w:rsidRDefault="00AB55C9" w:rsidP="00E04C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A1660">
        <w:rPr>
          <w:rFonts w:ascii="Times New Roman" w:hAnsi="Times New Roman"/>
          <w:color w:val="000000" w:themeColor="text1"/>
          <w:sz w:val="28"/>
          <w:szCs w:val="28"/>
        </w:rPr>
        <w:t>Отставаний от графика производства нет.</w:t>
      </w:r>
    </w:p>
    <w:p w:rsidR="00CD1449" w:rsidRDefault="00CD144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 w:rsidRPr="00EA1660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Ответственный –  Котиев А.</w:t>
      </w:r>
    </w:p>
    <w:p w:rsidR="00FC4FB9" w:rsidRDefault="00FC4FB9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</w:p>
    <w:p w:rsidR="00FC4FB9" w:rsidRDefault="00452224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В рамках программы  модернизация региональной системы дошкольного образования в 2016 году был введен в эксплуатацию детский сад на 220 мест в с.п. Плиево.</w:t>
      </w:r>
    </w:p>
    <w:p w:rsidR="00452224" w:rsidRPr="00EA1660" w:rsidRDefault="00452224" w:rsidP="00452224">
      <w:pPr>
        <w:pStyle w:val="Style7"/>
        <w:widowControl/>
        <w:rPr>
          <w:rStyle w:val="FontStyle13"/>
        </w:rPr>
      </w:pPr>
      <w:r w:rsidRPr="00EA1660">
        <w:rPr>
          <w:sz w:val="28"/>
          <w:szCs w:val="28"/>
        </w:rPr>
        <w:t xml:space="preserve">Подрядная организация </w:t>
      </w:r>
      <w:r>
        <w:rPr>
          <w:rStyle w:val="FontStyle13"/>
        </w:rPr>
        <w:t>ООО «Стройарсенал</w:t>
      </w:r>
      <w:r w:rsidRPr="00EA1660">
        <w:rPr>
          <w:rStyle w:val="FontStyle13"/>
        </w:rPr>
        <w:t>»</w:t>
      </w:r>
    </w:p>
    <w:p w:rsidR="00452224" w:rsidRPr="00EA1660" w:rsidRDefault="00452224" w:rsidP="0045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Контрактная стоимость – </w:t>
      </w:r>
      <w:r>
        <w:rPr>
          <w:rStyle w:val="FontStyle13"/>
          <w:b/>
        </w:rPr>
        <w:t xml:space="preserve">153 780,0 </w:t>
      </w:r>
      <w:r w:rsidRPr="00EA1660">
        <w:rPr>
          <w:rStyle w:val="FontStyle13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452224" w:rsidRDefault="00452224" w:rsidP="0045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60">
        <w:rPr>
          <w:rFonts w:ascii="Times New Roman" w:hAnsi="Times New Roman"/>
          <w:sz w:val="28"/>
          <w:szCs w:val="28"/>
        </w:rPr>
        <w:t xml:space="preserve">Оплачено- </w:t>
      </w:r>
      <w:r>
        <w:rPr>
          <w:rStyle w:val="FontStyle13"/>
          <w:b/>
        </w:rPr>
        <w:t>93 136,9</w:t>
      </w:r>
      <w:r w:rsidRPr="00EA1660">
        <w:rPr>
          <w:rStyle w:val="FontStyle13"/>
        </w:rPr>
        <w:t xml:space="preserve"> </w:t>
      </w:r>
      <w:r w:rsidRPr="00EA1660">
        <w:rPr>
          <w:rFonts w:ascii="Times New Roman" w:hAnsi="Times New Roman"/>
          <w:sz w:val="28"/>
          <w:szCs w:val="28"/>
        </w:rPr>
        <w:t>тыс. руб.</w:t>
      </w:r>
    </w:p>
    <w:p w:rsidR="0045352F" w:rsidRPr="00EA1660" w:rsidRDefault="0045352F" w:rsidP="00452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неоплаченных средств- </w:t>
      </w:r>
      <w:r w:rsidRPr="000177EE">
        <w:rPr>
          <w:rFonts w:ascii="Times New Roman" w:hAnsi="Times New Roman"/>
          <w:b/>
          <w:sz w:val="28"/>
          <w:szCs w:val="28"/>
        </w:rPr>
        <w:t>60 643,1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C4FB9" w:rsidRDefault="00452224" w:rsidP="00CD1449">
      <w:pPr>
        <w:spacing w:after="0"/>
        <w:jc w:val="both"/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</w:pPr>
      <w:r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Дополнительно за счет подрядной организации установлено технологическое оборудование на 220 детей</w:t>
      </w:r>
      <w:r w:rsidR="0045352F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>.</w:t>
      </w:r>
      <w:r w:rsidR="000177EE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Подрядная организация обязуется при выплате остатка неоплаченных средств в размере 60 643,1 тыс. рублей дооснастить детский сад дополнительно еще 180 комплектами оборудования.</w:t>
      </w:r>
      <w:r w:rsidR="0045352F">
        <w:rPr>
          <w:rFonts w:ascii="Times New Roman" w:eastAsia="Times New Roman," w:hAnsi="Times New Roman"/>
          <w:bCs/>
          <w:spacing w:val="5"/>
          <w:kern w:val="28"/>
          <w:sz w:val="28"/>
          <w:szCs w:val="28"/>
        </w:rPr>
        <w:t xml:space="preserve"> </w:t>
      </w:r>
    </w:p>
    <w:p w:rsidR="00E04C22" w:rsidRDefault="00E04C22" w:rsidP="00E04C22">
      <w:pPr>
        <w:pStyle w:val="a5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6D0ADB" w:rsidRPr="00874F6E" w:rsidRDefault="006D0ADB" w:rsidP="006D0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F6E">
        <w:rPr>
          <w:rFonts w:ascii="Times New Roman" w:hAnsi="Times New Roman"/>
          <w:sz w:val="28"/>
          <w:szCs w:val="28"/>
        </w:rPr>
        <w:t xml:space="preserve">Доклад закончил. </w:t>
      </w:r>
    </w:p>
    <w:p w:rsidR="006D0ADB" w:rsidRDefault="006D0ADB" w:rsidP="006D0A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F6E">
        <w:rPr>
          <w:rFonts w:ascii="Times New Roman" w:hAnsi="Times New Roman"/>
          <w:sz w:val="28"/>
          <w:szCs w:val="28"/>
        </w:rPr>
        <w:t>Спасибо за внимание.</w:t>
      </w:r>
      <w:r w:rsidR="00313C53">
        <w:rPr>
          <w:rFonts w:ascii="Times New Roman" w:hAnsi="Times New Roman"/>
          <w:sz w:val="28"/>
          <w:szCs w:val="28"/>
        </w:rPr>
        <w:t xml:space="preserve"> </w:t>
      </w:r>
    </w:p>
    <w:p w:rsidR="00670822" w:rsidRPr="00874F6E" w:rsidRDefault="00670822" w:rsidP="006D0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0ADB" w:rsidRPr="00874F6E" w:rsidRDefault="00E47FA3" w:rsidP="006D0AD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D196B">
        <w:rPr>
          <w:rFonts w:ascii="Times New Roman" w:hAnsi="Times New Roman"/>
          <w:b/>
          <w:sz w:val="28"/>
          <w:szCs w:val="28"/>
        </w:rPr>
        <w:t>М</w:t>
      </w:r>
      <w:r w:rsidR="006D0ADB" w:rsidRPr="00874F6E">
        <w:rPr>
          <w:rFonts w:ascii="Times New Roman" w:hAnsi="Times New Roman"/>
          <w:b/>
          <w:sz w:val="28"/>
          <w:szCs w:val="28"/>
        </w:rPr>
        <w:t>инистр</w:t>
      </w:r>
      <w:r w:rsidR="000D196B">
        <w:rPr>
          <w:rFonts w:ascii="Times New Roman" w:hAnsi="Times New Roman"/>
          <w:b/>
          <w:sz w:val="28"/>
          <w:szCs w:val="28"/>
        </w:rPr>
        <w:t xml:space="preserve">  </w:t>
      </w:r>
      <w:r w:rsidR="006D0ADB" w:rsidRPr="00874F6E">
        <w:rPr>
          <w:rFonts w:ascii="Times New Roman" w:hAnsi="Times New Roman"/>
          <w:b/>
          <w:sz w:val="28"/>
          <w:szCs w:val="28"/>
        </w:rPr>
        <w:t xml:space="preserve">  </w:t>
      </w:r>
      <w:r w:rsidR="003F450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6D0ADB" w:rsidRPr="00874F6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D500E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E04C22">
        <w:rPr>
          <w:rFonts w:ascii="Times New Roman" w:hAnsi="Times New Roman"/>
          <w:b/>
          <w:sz w:val="28"/>
          <w:szCs w:val="28"/>
        </w:rPr>
        <w:t xml:space="preserve">           </w:t>
      </w:r>
      <w:r w:rsidR="006D0ADB" w:rsidRPr="00874F6E">
        <w:rPr>
          <w:rFonts w:ascii="Times New Roman" w:hAnsi="Times New Roman"/>
          <w:b/>
          <w:sz w:val="28"/>
          <w:szCs w:val="28"/>
        </w:rPr>
        <w:t xml:space="preserve">  </w:t>
      </w:r>
      <w:r w:rsidR="00AA536E">
        <w:rPr>
          <w:rFonts w:ascii="Times New Roman" w:hAnsi="Times New Roman"/>
          <w:b/>
          <w:sz w:val="28"/>
          <w:szCs w:val="28"/>
        </w:rPr>
        <w:t>М.</w:t>
      </w:r>
      <w:r w:rsidR="000D196B">
        <w:rPr>
          <w:rFonts w:ascii="Times New Roman" w:hAnsi="Times New Roman"/>
          <w:b/>
          <w:sz w:val="28"/>
          <w:szCs w:val="28"/>
        </w:rPr>
        <w:t xml:space="preserve"> Буружев</w:t>
      </w:r>
    </w:p>
    <w:p w:rsidR="00E03EBE" w:rsidRDefault="00E03EBE" w:rsidP="00242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C67" w:rsidRPr="003C5C67" w:rsidRDefault="003C5C67" w:rsidP="003C5C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C5C67">
        <w:rPr>
          <w:rFonts w:ascii="Times New Roman" w:hAnsi="Times New Roman"/>
          <w:b/>
          <w:sz w:val="28"/>
          <w:szCs w:val="28"/>
          <w:u w:val="single"/>
        </w:rPr>
        <w:t xml:space="preserve">ОЗНАКОМЛЕН: </w:t>
      </w:r>
    </w:p>
    <w:p w:rsidR="003C5C67" w:rsidRPr="003C5C67" w:rsidRDefault="003C5C67" w:rsidP="003C5C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C67">
        <w:rPr>
          <w:rFonts w:ascii="Times New Roman" w:hAnsi="Times New Roman"/>
          <w:b/>
          <w:sz w:val="28"/>
          <w:szCs w:val="28"/>
        </w:rPr>
        <w:t>И.о. первого заместителя Председателя</w:t>
      </w:r>
    </w:p>
    <w:p w:rsidR="003C5C67" w:rsidRPr="003C5C67" w:rsidRDefault="003C5C67" w:rsidP="003C5C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C67">
        <w:rPr>
          <w:rFonts w:ascii="Times New Roman" w:hAnsi="Times New Roman"/>
          <w:b/>
          <w:sz w:val="28"/>
          <w:szCs w:val="28"/>
        </w:rPr>
        <w:t>Правительства РИ                                                                                              А. Цечоев</w:t>
      </w:r>
      <w:r w:rsidRPr="003C5C67">
        <w:rPr>
          <w:rFonts w:ascii="Times New Roman" w:hAnsi="Times New Roman"/>
          <w:sz w:val="28"/>
          <w:szCs w:val="28"/>
        </w:rPr>
        <w:t xml:space="preserve"> </w:t>
      </w:r>
    </w:p>
    <w:p w:rsidR="00E1384D" w:rsidRDefault="00E1384D" w:rsidP="00242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7E2" w:rsidRDefault="00E667E2" w:rsidP="00242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67E2" w:rsidRDefault="00E667E2" w:rsidP="00242F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667E2" w:rsidSect="0098745A">
      <w:footerReference w:type="default" r:id="rId8"/>
      <w:pgSz w:w="11906" w:h="16838"/>
      <w:pgMar w:top="709" w:right="424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FB" w:rsidRDefault="00682FFB" w:rsidP="00887CF5">
      <w:pPr>
        <w:spacing w:after="0" w:line="240" w:lineRule="auto"/>
      </w:pPr>
      <w:r>
        <w:separator/>
      </w:r>
    </w:p>
  </w:endnote>
  <w:endnote w:type="continuationSeparator" w:id="1">
    <w:p w:rsidR="00682FFB" w:rsidRDefault="00682FFB" w:rsidP="008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4629"/>
      <w:docPartObj>
        <w:docPartGallery w:val="Page Numbers (Bottom of Page)"/>
        <w:docPartUnique/>
      </w:docPartObj>
    </w:sdtPr>
    <w:sdtContent>
      <w:p w:rsidR="00D92BCB" w:rsidRDefault="006766CB">
        <w:pPr>
          <w:pStyle w:val="a8"/>
          <w:jc w:val="center"/>
        </w:pPr>
        <w:fldSimple w:instr=" PAGE   \* MERGEFORMAT ">
          <w:r w:rsidR="000177EE">
            <w:rPr>
              <w:noProof/>
            </w:rPr>
            <w:t>2</w:t>
          </w:r>
        </w:fldSimple>
      </w:p>
    </w:sdtContent>
  </w:sdt>
  <w:p w:rsidR="00D92BCB" w:rsidRDefault="00D92B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FB" w:rsidRDefault="00682FFB" w:rsidP="00887CF5">
      <w:pPr>
        <w:spacing w:after="0" w:line="240" w:lineRule="auto"/>
      </w:pPr>
      <w:r>
        <w:separator/>
      </w:r>
    </w:p>
  </w:footnote>
  <w:footnote w:type="continuationSeparator" w:id="1">
    <w:p w:rsidR="00682FFB" w:rsidRDefault="00682FFB" w:rsidP="008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6C"/>
    <w:multiLevelType w:val="hybridMultilevel"/>
    <w:tmpl w:val="48DA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36BAA"/>
    <w:multiLevelType w:val="hybridMultilevel"/>
    <w:tmpl w:val="6C86D22C"/>
    <w:lvl w:ilvl="0" w:tplc="7F926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B421A"/>
    <w:multiLevelType w:val="hybridMultilevel"/>
    <w:tmpl w:val="B43834C0"/>
    <w:lvl w:ilvl="0" w:tplc="436257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04D5"/>
    <w:multiLevelType w:val="hybridMultilevel"/>
    <w:tmpl w:val="B02E8556"/>
    <w:lvl w:ilvl="0" w:tplc="35EE4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D8C"/>
    <w:multiLevelType w:val="hybridMultilevel"/>
    <w:tmpl w:val="E0DE333A"/>
    <w:lvl w:ilvl="0" w:tplc="8F4009CA">
      <w:start w:val="1"/>
      <w:numFmt w:val="decimal"/>
      <w:lvlText w:val="%1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970E03"/>
    <w:multiLevelType w:val="hybridMultilevel"/>
    <w:tmpl w:val="85F0C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9E236FF"/>
    <w:multiLevelType w:val="hybridMultilevel"/>
    <w:tmpl w:val="DA0E04A0"/>
    <w:lvl w:ilvl="0" w:tplc="2B78E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34844"/>
    <w:multiLevelType w:val="hybridMultilevel"/>
    <w:tmpl w:val="9014E3F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C3984"/>
    <w:multiLevelType w:val="hybridMultilevel"/>
    <w:tmpl w:val="F7980FB0"/>
    <w:lvl w:ilvl="0" w:tplc="23061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6F35"/>
    <w:multiLevelType w:val="hybridMultilevel"/>
    <w:tmpl w:val="1F74046A"/>
    <w:lvl w:ilvl="0" w:tplc="EC285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1050"/>
    <w:multiLevelType w:val="hybridMultilevel"/>
    <w:tmpl w:val="B43834C0"/>
    <w:lvl w:ilvl="0" w:tplc="436257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F5B44"/>
    <w:multiLevelType w:val="hybridMultilevel"/>
    <w:tmpl w:val="79C01DA4"/>
    <w:lvl w:ilvl="0" w:tplc="D8E08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7542"/>
    <w:multiLevelType w:val="hybridMultilevel"/>
    <w:tmpl w:val="8804AAD4"/>
    <w:lvl w:ilvl="0" w:tplc="B706F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D49E3"/>
    <w:multiLevelType w:val="hybridMultilevel"/>
    <w:tmpl w:val="6F30FB3C"/>
    <w:lvl w:ilvl="0" w:tplc="3D8A40D4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8C5FE1"/>
    <w:multiLevelType w:val="hybridMultilevel"/>
    <w:tmpl w:val="D6CCFF24"/>
    <w:lvl w:ilvl="0" w:tplc="811222A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EB356B6"/>
    <w:multiLevelType w:val="hybridMultilevel"/>
    <w:tmpl w:val="2312ADDA"/>
    <w:lvl w:ilvl="0" w:tplc="85B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34DDE"/>
    <w:multiLevelType w:val="hybridMultilevel"/>
    <w:tmpl w:val="B1BAD8EE"/>
    <w:lvl w:ilvl="0" w:tplc="3FDC5B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344AC"/>
    <w:multiLevelType w:val="hybridMultilevel"/>
    <w:tmpl w:val="507891D2"/>
    <w:lvl w:ilvl="0" w:tplc="3FDC5B2A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5F680F"/>
    <w:multiLevelType w:val="hybridMultilevel"/>
    <w:tmpl w:val="48DA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A43AA"/>
    <w:multiLevelType w:val="hybridMultilevel"/>
    <w:tmpl w:val="6CFC9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232D6"/>
    <w:multiLevelType w:val="hybridMultilevel"/>
    <w:tmpl w:val="4C7CAF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6562"/>
    <w:multiLevelType w:val="hybridMultilevel"/>
    <w:tmpl w:val="C2E8C1FA"/>
    <w:lvl w:ilvl="0" w:tplc="467A2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854A8F"/>
    <w:multiLevelType w:val="hybridMultilevel"/>
    <w:tmpl w:val="B1BAD8EE"/>
    <w:lvl w:ilvl="0" w:tplc="3FDC5B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30C27"/>
    <w:multiLevelType w:val="hybridMultilevel"/>
    <w:tmpl w:val="ED741508"/>
    <w:lvl w:ilvl="0" w:tplc="FB104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C621074"/>
    <w:multiLevelType w:val="hybridMultilevel"/>
    <w:tmpl w:val="B5B0B28E"/>
    <w:lvl w:ilvl="0" w:tplc="6072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D5C97"/>
    <w:multiLevelType w:val="hybridMultilevel"/>
    <w:tmpl w:val="6C86D22C"/>
    <w:lvl w:ilvl="0" w:tplc="7F926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582C5E"/>
    <w:multiLevelType w:val="hybridMultilevel"/>
    <w:tmpl w:val="8D125666"/>
    <w:lvl w:ilvl="0" w:tplc="08D89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E2B9E"/>
    <w:multiLevelType w:val="hybridMultilevel"/>
    <w:tmpl w:val="B43834C0"/>
    <w:lvl w:ilvl="0" w:tplc="436257AC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C7DA9"/>
    <w:multiLevelType w:val="hybridMultilevel"/>
    <w:tmpl w:val="0A80379A"/>
    <w:lvl w:ilvl="0" w:tplc="91168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D35D6D"/>
    <w:multiLevelType w:val="multilevel"/>
    <w:tmpl w:val="B364A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C15E1C"/>
    <w:multiLevelType w:val="hybridMultilevel"/>
    <w:tmpl w:val="242291FA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31">
    <w:nsid w:val="77FD6870"/>
    <w:multiLevelType w:val="hybridMultilevel"/>
    <w:tmpl w:val="A3F20934"/>
    <w:lvl w:ilvl="0" w:tplc="41B4E4C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41A28"/>
    <w:multiLevelType w:val="hybridMultilevel"/>
    <w:tmpl w:val="CD26A08C"/>
    <w:lvl w:ilvl="0" w:tplc="7C8E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E15E1"/>
    <w:multiLevelType w:val="hybridMultilevel"/>
    <w:tmpl w:val="BC940CFE"/>
    <w:lvl w:ilvl="0" w:tplc="9AD43A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A15DE8"/>
    <w:multiLevelType w:val="hybridMultilevel"/>
    <w:tmpl w:val="F38013A0"/>
    <w:lvl w:ilvl="0" w:tplc="3FDC5B2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F73DF3"/>
    <w:multiLevelType w:val="hybridMultilevel"/>
    <w:tmpl w:val="296ECF00"/>
    <w:lvl w:ilvl="0" w:tplc="98D6D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6"/>
  </w:num>
  <w:num w:numId="5">
    <w:abstractNumId w:val="21"/>
  </w:num>
  <w:num w:numId="6">
    <w:abstractNumId w:val="23"/>
  </w:num>
  <w:num w:numId="7">
    <w:abstractNumId w:val="14"/>
  </w:num>
  <w:num w:numId="8">
    <w:abstractNumId w:val="29"/>
  </w:num>
  <w:num w:numId="9">
    <w:abstractNumId w:val="33"/>
  </w:num>
  <w:num w:numId="10">
    <w:abstractNumId w:val="2"/>
  </w:num>
  <w:num w:numId="11">
    <w:abstractNumId w:val="18"/>
  </w:num>
  <w:num w:numId="12">
    <w:abstractNumId w:val="19"/>
  </w:num>
  <w:num w:numId="13">
    <w:abstractNumId w:val="10"/>
  </w:num>
  <w:num w:numId="14">
    <w:abstractNumId w:val="22"/>
  </w:num>
  <w:num w:numId="15">
    <w:abstractNumId w:val="16"/>
  </w:num>
  <w:num w:numId="16">
    <w:abstractNumId w:val="4"/>
  </w:num>
  <w:num w:numId="17">
    <w:abstractNumId w:val="17"/>
  </w:num>
  <w:num w:numId="18">
    <w:abstractNumId w:val="0"/>
  </w:num>
  <w:num w:numId="19">
    <w:abstractNumId w:val="34"/>
  </w:num>
  <w:num w:numId="20">
    <w:abstractNumId w:val="27"/>
  </w:num>
  <w:num w:numId="21">
    <w:abstractNumId w:val="13"/>
  </w:num>
  <w:num w:numId="22">
    <w:abstractNumId w:val="20"/>
  </w:num>
  <w:num w:numId="23">
    <w:abstractNumId w:val="7"/>
  </w:num>
  <w:num w:numId="24">
    <w:abstractNumId w:val="24"/>
  </w:num>
  <w:num w:numId="25">
    <w:abstractNumId w:val="8"/>
  </w:num>
  <w:num w:numId="26">
    <w:abstractNumId w:val="32"/>
  </w:num>
  <w:num w:numId="27">
    <w:abstractNumId w:val="26"/>
  </w:num>
  <w:num w:numId="28">
    <w:abstractNumId w:val="35"/>
  </w:num>
  <w:num w:numId="29">
    <w:abstractNumId w:val="12"/>
  </w:num>
  <w:num w:numId="30">
    <w:abstractNumId w:val="11"/>
  </w:num>
  <w:num w:numId="31">
    <w:abstractNumId w:val="3"/>
  </w:num>
  <w:num w:numId="32">
    <w:abstractNumId w:val="28"/>
  </w:num>
  <w:num w:numId="33">
    <w:abstractNumId w:val="9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3E"/>
    <w:rsid w:val="00000259"/>
    <w:rsid w:val="00001BDC"/>
    <w:rsid w:val="00003A33"/>
    <w:rsid w:val="00005237"/>
    <w:rsid w:val="00011290"/>
    <w:rsid w:val="000177EE"/>
    <w:rsid w:val="00023372"/>
    <w:rsid w:val="00023EA3"/>
    <w:rsid w:val="00030979"/>
    <w:rsid w:val="00034032"/>
    <w:rsid w:val="000357BF"/>
    <w:rsid w:val="000459F4"/>
    <w:rsid w:val="00046F68"/>
    <w:rsid w:val="0004705B"/>
    <w:rsid w:val="000620BE"/>
    <w:rsid w:val="00075A77"/>
    <w:rsid w:val="00077595"/>
    <w:rsid w:val="0008162E"/>
    <w:rsid w:val="00085E0E"/>
    <w:rsid w:val="000878E5"/>
    <w:rsid w:val="00087D60"/>
    <w:rsid w:val="00091603"/>
    <w:rsid w:val="000A1FFE"/>
    <w:rsid w:val="000A2B55"/>
    <w:rsid w:val="000A48AD"/>
    <w:rsid w:val="000A64A8"/>
    <w:rsid w:val="000B0F20"/>
    <w:rsid w:val="000B26C9"/>
    <w:rsid w:val="000B3A80"/>
    <w:rsid w:val="000B4681"/>
    <w:rsid w:val="000D196B"/>
    <w:rsid w:val="000D21D4"/>
    <w:rsid w:val="000E042D"/>
    <w:rsid w:val="000E163A"/>
    <w:rsid w:val="000E2775"/>
    <w:rsid w:val="000E3546"/>
    <w:rsid w:val="000E3912"/>
    <w:rsid w:val="000E4FEF"/>
    <w:rsid w:val="000E58CD"/>
    <w:rsid w:val="000E7592"/>
    <w:rsid w:val="000F237E"/>
    <w:rsid w:val="000F62AD"/>
    <w:rsid w:val="001027A1"/>
    <w:rsid w:val="00110B87"/>
    <w:rsid w:val="00114820"/>
    <w:rsid w:val="00130323"/>
    <w:rsid w:val="001342D3"/>
    <w:rsid w:val="00135E32"/>
    <w:rsid w:val="00137C3B"/>
    <w:rsid w:val="001405C5"/>
    <w:rsid w:val="001440D8"/>
    <w:rsid w:val="0014442E"/>
    <w:rsid w:val="001525B6"/>
    <w:rsid w:val="0015453E"/>
    <w:rsid w:val="001550BA"/>
    <w:rsid w:val="00156142"/>
    <w:rsid w:val="00157AC2"/>
    <w:rsid w:val="00161668"/>
    <w:rsid w:val="00162646"/>
    <w:rsid w:val="0017049C"/>
    <w:rsid w:val="001844AF"/>
    <w:rsid w:val="001850F8"/>
    <w:rsid w:val="00185BD3"/>
    <w:rsid w:val="00186848"/>
    <w:rsid w:val="00190598"/>
    <w:rsid w:val="00190F14"/>
    <w:rsid w:val="00190F37"/>
    <w:rsid w:val="00195DFD"/>
    <w:rsid w:val="001A36CF"/>
    <w:rsid w:val="001A60B3"/>
    <w:rsid w:val="001A6FFF"/>
    <w:rsid w:val="001B135C"/>
    <w:rsid w:val="001B54F3"/>
    <w:rsid w:val="001B55C0"/>
    <w:rsid w:val="001C5A55"/>
    <w:rsid w:val="001D0622"/>
    <w:rsid w:val="001D483C"/>
    <w:rsid w:val="001D512B"/>
    <w:rsid w:val="001E1665"/>
    <w:rsid w:val="00200774"/>
    <w:rsid w:val="0020698C"/>
    <w:rsid w:val="00211717"/>
    <w:rsid w:val="00215F1C"/>
    <w:rsid w:val="00220EC3"/>
    <w:rsid w:val="002220F1"/>
    <w:rsid w:val="00230813"/>
    <w:rsid w:val="00230B72"/>
    <w:rsid w:val="00232296"/>
    <w:rsid w:val="00235FE6"/>
    <w:rsid w:val="00237881"/>
    <w:rsid w:val="00242253"/>
    <w:rsid w:val="00242F48"/>
    <w:rsid w:val="002517B6"/>
    <w:rsid w:val="00257600"/>
    <w:rsid w:val="002609BE"/>
    <w:rsid w:val="00272486"/>
    <w:rsid w:val="0027331B"/>
    <w:rsid w:val="00276813"/>
    <w:rsid w:val="00277BFB"/>
    <w:rsid w:val="00282210"/>
    <w:rsid w:val="00282FB2"/>
    <w:rsid w:val="00285168"/>
    <w:rsid w:val="00286431"/>
    <w:rsid w:val="00286847"/>
    <w:rsid w:val="00294427"/>
    <w:rsid w:val="00295C58"/>
    <w:rsid w:val="00296076"/>
    <w:rsid w:val="002979C3"/>
    <w:rsid w:val="002B153A"/>
    <w:rsid w:val="002B7BCD"/>
    <w:rsid w:val="002C4900"/>
    <w:rsid w:val="002C5335"/>
    <w:rsid w:val="002C6C83"/>
    <w:rsid w:val="002C74D4"/>
    <w:rsid w:val="002D49DC"/>
    <w:rsid w:val="002E2FE2"/>
    <w:rsid w:val="002E508A"/>
    <w:rsid w:val="002E5789"/>
    <w:rsid w:val="002E6AAB"/>
    <w:rsid w:val="002F09E4"/>
    <w:rsid w:val="002F4D7E"/>
    <w:rsid w:val="003053A7"/>
    <w:rsid w:val="00306161"/>
    <w:rsid w:val="00310D67"/>
    <w:rsid w:val="00313C53"/>
    <w:rsid w:val="00314BFC"/>
    <w:rsid w:val="0031735E"/>
    <w:rsid w:val="003175AF"/>
    <w:rsid w:val="00320908"/>
    <w:rsid w:val="00321DE0"/>
    <w:rsid w:val="00324A09"/>
    <w:rsid w:val="003311D3"/>
    <w:rsid w:val="00340940"/>
    <w:rsid w:val="00341044"/>
    <w:rsid w:val="00344981"/>
    <w:rsid w:val="00345698"/>
    <w:rsid w:val="003464FA"/>
    <w:rsid w:val="00352A5B"/>
    <w:rsid w:val="0035693E"/>
    <w:rsid w:val="003573DE"/>
    <w:rsid w:val="00360C3A"/>
    <w:rsid w:val="00373097"/>
    <w:rsid w:val="00376F89"/>
    <w:rsid w:val="00394A65"/>
    <w:rsid w:val="0039613D"/>
    <w:rsid w:val="00397F69"/>
    <w:rsid w:val="003A2B61"/>
    <w:rsid w:val="003A6B54"/>
    <w:rsid w:val="003A6C62"/>
    <w:rsid w:val="003B6160"/>
    <w:rsid w:val="003B64AF"/>
    <w:rsid w:val="003C0232"/>
    <w:rsid w:val="003C5C67"/>
    <w:rsid w:val="003D360C"/>
    <w:rsid w:val="003D4944"/>
    <w:rsid w:val="003E3D08"/>
    <w:rsid w:val="003E3D58"/>
    <w:rsid w:val="003E4015"/>
    <w:rsid w:val="003E7F31"/>
    <w:rsid w:val="003F384B"/>
    <w:rsid w:val="003F4501"/>
    <w:rsid w:val="003F6FDA"/>
    <w:rsid w:val="00404AA1"/>
    <w:rsid w:val="00412804"/>
    <w:rsid w:val="0041633C"/>
    <w:rsid w:val="004226A6"/>
    <w:rsid w:val="004262A6"/>
    <w:rsid w:val="004353E8"/>
    <w:rsid w:val="0043553A"/>
    <w:rsid w:val="00437777"/>
    <w:rsid w:val="00440E6F"/>
    <w:rsid w:val="00450EEE"/>
    <w:rsid w:val="00451E41"/>
    <w:rsid w:val="00452224"/>
    <w:rsid w:val="0045352F"/>
    <w:rsid w:val="004568FC"/>
    <w:rsid w:val="00462479"/>
    <w:rsid w:val="00462A86"/>
    <w:rsid w:val="00464833"/>
    <w:rsid w:val="00475EAB"/>
    <w:rsid w:val="00483957"/>
    <w:rsid w:val="00485A9E"/>
    <w:rsid w:val="00490743"/>
    <w:rsid w:val="004A1232"/>
    <w:rsid w:val="004A22AE"/>
    <w:rsid w:val="004A4B6E"/>
    <w:rsid w:val="004A6E9C"/>
    <w:rsid w:val="004B0C0A"/>
    <w:rsid w:val="004B2736"/>
    <w:rsid w:val="004B3F3E"/>
    <w:rsid w:val="004B5C1C"/>
    <w:rsid w:val="004C22A2"/>
    <w:rsid w:val="004C3E7F"/>
    <w:rsid w:val="004D3364"/>
    <w:rsid w:val="004D3451"/>
    <w:rsid w:val="004E14E3"/>
    <w:rsid w:val="004E52A5"/>
    <w:rsid w:val="004F7FE4"/>
    <w:rsid w:val="00501C3D"/>
    <w:rsid w:val="00501EF4"/>
    <w:rsid w:val="00502B30"/>
    <w:rsid w:val="005071F7"/>
    <w:rsid w:val="00516940"/>
    <w:rsid w:val="00520B28"/>
    <w:rsid w:val="005225F4"/>
    <w:rsid w:val="005256B0"/>
    <w:rsid w:val="00527E48"/>
    <w:rsid w:val="0053139D"/>
    <w:rsid w:val="0054162C"/>
    <w:rsid w:val="0054376E"/>
    <w:rsid w:val="00545872"/>
    <w:rsid w:val="00547FE1"/>
    <w:rsid w:val="00550DB0"/>
    <w:rsid w:val="00552BE6"/>
    <w:rsid w:val="00553949"/>
    <w:rsid w:val="00555D74"/>
    <w:rsid w:val="0055684B"/>
    <w:rsid w:val="00562849"/>
    <w:rsid w:val="005628FF"/>
    <w:rsid w:val="00571AB1"/>
    <w:rsid w:val="00573CB6"/>
    <w:rsid w:val="0057794A"/>
    <w:rsid w:val="005827DB"/>
    <w:rsid w:val="0058605F"/>
    <w:rsid w:val="00586A5A"/>
    <w:rsid w:val="0059105A"/>
    <w:rsid w:val="00592C39"/>
    <w:rsid w:val="00593F40"/>
    <w:rsid w:val="00595133"/>
    <w:rsid w:val="00595A5A"/>
    <w:rsid w:val="00595D29"/>
    <w:rsid w:val="005A1759"/>
    <w:rsid w:val="005A354B"/>
    <w:rsid w:val="005A58F7"/>
    <w:rsid w:val="005A7451"/>
    <w:rsid w:val="005B110F"/>
    <w:rsid w:val="005C112E"/>
    <w:rsid w:val="005C5FBE"/>
    <w:rsid w:val="005D1F48"/>
    <w:rsid w:val="005D28E0"/>
    <w:rsid w:val="005E12A2"/>
    <w:rsid w:val="005E3CAB"/>
    <w:rsid w:val="005E4DFE"/>
    <w:rsid w:val="005F0174"/>
    <w:rsid w:val="005F0FAC"/>
    <w:rsid w:val="005F289C"/>
    <w:rsid w:val="005F581F"/>
    <w:rsid w:val="00603696"/>
    <w:rsid w:val="0060667D"/>
    <w:rsid w:val="00610082"/>
    <w:rsid w:val="00613719"/>
    <w:rsid w:val="00616D8B"/>
    <w:rsid w:val="006221BB"/>
    <w:rsid w:val="006234AD"/>
    <w:rsid w:val="0062679F"/>
    <w:rsid w:val="00632975"/>
    <w:rsid w:val="00634508"/>
    <w:rsid w:val="00636AE3"/>
    <w:rsid w:val="00637D91"/>
    <w:rsid w:val="0064140C"/>
    <w:rsid w:val="00647506"/>
    <w:rsid w:val="00651DFE"/>
    <w:rsid w:val="00654CF3"/>
    <w:rsid w:val="00662729"/>
    <w:rsid w:val="00666A85"/>
    <w:rsid w:val="00670822"/>
    <w:rsid w:val="006727F1"/>
    <w:rsid w:val="006755D8"/>
    <w:rsid w:val="0067641A"/>
    <w:rsid w:val="006766CB"/>
    <w:rsid w:val="00677BE9"/>
    <w:rsid w:val="00682029"/>
    <w:rsid w:val="00682FFB"/>
    <w:rsid w:val="006A1074"/>
    <w:rsid w:val="006A22D2"/>
    <w:rsid w:val="006A3B12"/>
    <w:rsid w:val="006A3C64"/>
    <w:rsid w:val="006A66FF"/>
    <w:rsid w:val="006B321D"/>
    <w:rsid w:val="006C487E"/>
    <w:rsid w:val="006C7527"/>
    <w:rsid w:val="006D0ADB"/>
    <w:rsid w:val="006D43D9"/>
    <w:rsid w:val="006D6544"/>
    <w:rsid w:val="006D6769"/>
    <w:rsid w:val="006D696C"/>
    <w:rsid w:val="006D76A6"/>
    <w:rsid w:val="006E1C4B"/>
    <w:rsid w:val="006E2CAB"/>
    <w:rsid w:val="006E50F9"/>
    <w:rsid w:val="006F30A6"/>
    <w:rsid w:val="006F5EAB"/>
    <w:rsid w:val="006F764D"/>
    <w:rsid w:val="00702D3F"/>
    <w:rsid w:val="007031B0"/>
    <w:rsid w:val="00704043"/>
    <w:rsid w:val="00704B28"/>
    <w:rsid w:val="007145D3"/>
    <w:rsid w:val="00716A42"/>
    <w:rsid w:val="0073199C"/>
    <w:rsid w:val="0073684A"/>
    <w:rsid w:val="007377C1"/>
    <w:rsid w:val="007423E7"/>
    <w:rsid w:val="00742BC4"/>
    <w:rsid w:val="007458C2"/>
    <w:rsid w:val="00747689"/>
    <w:rsid w:val="00750BD1"/>
    <w:rsid w:val="0077197E"/>
    <w:rsid w:val="0078081D"/>
    <w:rsid w:val="00780965"/>
    <w:rsid w:val="007859DE"/>
    <w:rsid w:val="00793FD4"/>
    <w:rsid w:val="00795C5A"/>
    <w:rsid w:val="007961E8"/>
    <w:rsid w:val="007C1859"/>
    <w:rsid w:val="007C2B94"/>
    <w:rsid w:val="007C4BC3"/>
    <w:rsid w:val="007C5BA0"/>
    <w:rsid w:val="007D330C"/>
    <w:rsid w:val="007E3563"/>
    <w:rsid w:val="007E553E"/>
    <w:rsid w:val="007F6D32"/>
    <w:rsid w:val="00816A48"/>
    <w:rsid w:val="00821F21"/>
    <w:rsid w:val="0082313D"/>
    <w:rsid w:val="00824695"/>
    <w:rsid w:val="0082660F"/>
    <w:rsid w:val="008434B2"/>
    <w:rsid w:val="00843665"/>
    <w:rsid w:val="00846980"/>
    <w:rsid w:val="008648A1"/>
    <w:rsid w:val="00864D75"/>
    <w:rsid w:val="008659D8"/>
    <w:rsid w:val="00866F5C"/>
    <w:rsid w:val="00874F6E"/>
    <w:rsid w:val="00884FA3"/>
    <w:rsid w:val="00887CF5"/>
    <w:rsid w:val="00890050"/>
    <w:rsid w:val="008942BD"/>
    <w:rsid w:val="00894461"/>
    <w:rsid w:val="008961D2"/>
    <w:rsid w:val="008A5B46"/>
    <w:rsid w:val="008A7116"/>
    <w:rsid w:val="008B3BA0"/>
    <w:rsid w:val="008B6BF8"/>
    <w:rsid w:val="008B78AD"/>
    <w:rsid w:val="008B7A1E"/>
    <w:rsid w:val="008C000C"/>
    <w:rsid w:val="008C07A8"/>
    <w:rsid w:val="008C5FF7"/>
    <w:rsid w:val="008C6146"/>
    <w:rsid w:val="008D0BFB"/>
    <w:rsid w:val="008D15BA"/>
    <w:rsid w:val="008D1AE4"/>
    <w:rsid w:val="008D6B00"/>
    <w:rsid w:val="008E099D"/>
    <w:rsid w:val="008E48A7"/>
    <w:rsid w:val="008E7B8B"/>
    <w:rsid w:val="008F2846"/>
    <w:rsid w:val="008F7596"/>
    <w:rsid w:val="008F7EF5"/>
    <w:rsid w:val="00900C7B"/>
    <w:rsid w:val="009065EF"/>
    <w:rsid w:val="00910E90"/>
    <w:rsid w:val="0091387F"/>
    <w:rsid w:val="00916209"/>
    <w:rsid w:val="009222D8"/>
    <w:rsid w:val="00924C70"/>
    <w:rsid w:val="00925516"/>
    <w:rsid w:val="009267D7"/>
    <w:rsid w:val="009269D2"/>
    <w:rsid w:val="00931150"/>
    <w:rsid w:val="009323A4"/>
    <w:rsid w:val="00934986"/>
    <w:rsid w:val="00934E07"/>
    <w:rsid w:val="009356FD"/>
    <w:rsid w:val="0094291C"/>
    <w:rsid w:val="009466B8"/>
    <w:rsid w:val="0094671B"/>
    <w:rsid w:val="00946C21"/>
    <w:rsid w:val="00947666"/>
    <w:rsid w:val="00955D93"/>
    <w:rsid w:val="00963B59"/>
    <w:rsid w:val="0096724E"/>
    <w:rsid w:val="00970EA7"/>
    <w:rsid w:val="00973FBB"/>
    <w:rsid w:val="0097453F"/>
    <w:rsid w:val="0097498E"/>
    <w:rsid w:val="00975C62"/>
    <w:rsid w:val="00982947"/>
    <w:rsid w:val="00985E99"/>
    <w:rsid w:val="009862C3"/>
    <w:rsid w:val="0098745A"/>
    <w:rsid w:val="00991348"/>
    <w:rsid w:val="00992EE4"/>
    <w:rsid w:val="009959CF"/>
    <w:rsid w:val="00995C9A"/>
    <w:rsid w:val="009A1299"/>
    <w:rsid w:val="009A1F34"/>
    <w:rsid w:val="009A2AB9"/>
    <w:rsid w:val="009B29B1"/>
    <w:rsid w:val="009B2D71"/>
    <w:rsid w:val="009B7AF2"/>
    <w:rsid w:val="009C24A6"/>
    <w:rsid w:val="009C6DB4"/>
    <w:rsid w:val="009C6EAD"/>
    <w:rsid w:val="009C6F74"/>
    <w:rsid w:val="009E6B86"/>
    <w:rsid w:val="009E7C41"/>
    <w:rsid w:val="00A00518"/>
    <w:rsid w:val="00A04996"/>
    <w:rsid w:val="00A06403"/>
    <w:rsid w:val="00A07BEB"/>
    <w:rsid w:val="00A10074"/>
    <w:rsid w:val="00A11192"/>
    <w:rsid w:val="00A12235"/>
    <w:rsid w:val="00A13A2F"/>
    <w:rsid w:val="00A16D9A"/>
    <w:rsid w:val="00A23EC7"/>
    <w:rsid w:val="00A252E1"/>
    <w:rsid w:val="00A2533C"/>
    <w:rsid w:val="00A30C94"/>
    <w:rsid w:val="00A31936"/>
    <w:rsid w:val="00A40D82"/>
    <w:rsid w:val="00A4355A"/>
    <w:rsid w:val="00A464AC"/>
    <w:rsid w:val="00A510FC"/>
    <w:rsid w:val="00A553A1"/>
    <w:rsid w:val="00A6290E"/>
    <w:rsid w:val="00A62A96"/>
    <w:rsid w:val="00A62D6D"/>
    <w:rsid w:val="00A630C8"/>
    <w:rsid w:val="00A6703C"/>
    <w:rsid w:val="00A67EE7"/>
    <w:rsid w:val="00A7095A"/>
    <w:rsid w:val="00A718E6"/>
    <w:rsid w:val="00A74AEC"/>
    <w:rsid w:val="00A806C2"/>
    <w:rsid w:val="00A8185B"/>
    <w:rsid w:val="00A82F8D"/>
    <w:rsid w:val="00A9604D"/>
    <w:rsid w:val="00AA0D56"/>
    <w:rsid w:val="00AA37A3"/>
    <w:rsid w:val="00AA536E"/>
    <w:rsid w:val="00AB1282"/>
    <w:rsid w:val="00AB319E"/>
    <w:rsid w:val="00AB55C9"/>
    <w:rsid w:val="00AC16E2"/>
    <w:rsid w:val="00AC684C"/>
    <w:rsid w:val="00AD5AAD"/>
    <w:rsid w:val="00AD6F10"/>
    <w:rsid w:val="00AD7300"/>
    <w:rsid w:val="00AE187C"/>
    <w:rsid w:val="00AE1AE4"/>
    <w:rsid w:val="00B101D4"/>
    <w:rsid w:val="00B10E03"/>
    <w:rsid w:val="00B147C9"/>
    <w:rsid w:val="00B158CE"/>
    <w:rsid w:val="00B259F9"/>
    <w:rsid w:val="00B33D4C"/>
    <w:rsid w:val="00B47192"/>
    <w:rsid w:val="00B528A0"/>
    <w:rsid w:val="00B54A86"/>
    <w:rsid w:val="00B54AE1"/>
    <w:rsid w:val="00B557BE"/>
    <w:rsid w:val="00B57917"/>
    <w:rsid w:val="00B6126A"/>
    <w:rsid w:val="00B62F6A"/>
    <w:rsid w:val="00B6376A"/>
    <w:rsid w:val="00B63850"/>
    <w:rsid w:val="00B70B1A"/>
    <w:rsid w:val="00B722DB"/>
    <w:rsid w:val="00B9077D"/>
    <w:rsid w:val="00B90EF6"/>
    <w:rsid w:val="00B93083"/>
    <w:rsid w:val="00B95735"/>
    <w:rsid w:val="00BB18B7"/>
    <w:rsid w:val="00BB29EE"/>
    <w:rsid w:val="00BB4679"/>
    <w:rsid w:val="00BB4AD2"/>
    <w:rsid w:val="00BB6E90"/>
    <w:rsid w:val="00BC72C5"/>
    <w:rsid w:val="00BD15DB"/>
    <w:rsid w:val="00BD7239"/>
    <w:rsid w:val="00BD7D53"/>
    <w:rsid w:val="00BE25D5"/>
    <w:rsid w:val="00BE2917"/>
    <w:rsid w:val="00BE2C07"/>
    <w:rsid w:val="00BE5431"/>
    <w:rsid w:val="00BE592E"/>
    <w:rsid w:val="00C016A9"/>
    <w:rsid w:val="00C01765"/>
    <w:rsid w:val="00C07DDE"/>
    <w:rsid w:val="00C11F54"/>
    <w:rsid w:val="00C15EB9"/>
    <w:rsid w:val="00C203A3"/>
    <w:rsid w:val="00C23CC7"/>
    <w:rsid w:val="00C24F98"/>
    <w:rsid w:val="00C279CC"/>
    <w:rsid w:val="00C3625D"/>
    <w:rsid w:val="00C36466"/>
    <w:rsid w:val="00C430B7"/>
    <w:rsid w:val="00C4414D"/>
    <w:rsid w:val="00C50766"/>
    <w:rsid w:val="00C546A4"/>
    <w:rsid w:val="00C63D38"/>
    <w:rsid w:val="00C70077"/>
    <w:rsid w:val="00C721AD"/>
    <w:rsid w:val="00C813B3"/>
    <w:rsid w:val="00C851C9"/>
    <w:rsid w:val="00C859EB"/>
    <w:rsid w:val="00C86966"/>
    <w:rsid w:val="00C87ECF"/>
    <w:rsid w:val="00C965A6"/>
    <w:rsid w:val="00CA4CF2"/>
    <w:rsid w:val="00CB6094"/>
    <w:rsid w:val="00CD1449"/>
    <w:rsid w:val="00CD1C26"/>
    <w:rsid w:val="00CD1F6D"/>
    <w:rsid w:val="00CD627E"/>
    <w:rsid w:val="00CD6FAD"/>
    <w:rsid w:val="00CE12E9"/>
    <w:rsid w:val="00CE3B77"/>
    <w:rsid w:val="00CF1312"/>
    <w:rsid w:val="00CF52CA"/>
    <w:rsid w:val="00D00534"/>
    <w:rsid w:val="00D12FB0"/>
    <w:rsid w:val="00D150BD"/>
    <w:rsid w:val="00D20147"/>
    <w:rsid w:val="00D2395E"/>
    <w:rsid w:val="00D24214"/>
    <w:rsid w:val="00D24BBF"/>
    <w:rsid w:val="00D27D71"/>
    <w:rsid w:val="00D31A04"/>
    <w:rsid w:val="00D35520"/>
    <w:rsid w:val="00D40776"/>
    <w:rsid w:val="00D45EAF"/>
    <w:rsid w:val="00D521E9"/>
    <w:rsid w:val="00D57791"/>
    <w:rsid w:val="00D57F5A"/>
    <w:rsid w:val="00D648E4"/>
    <w:rsid w:val="00D65723"/>
    <w:rsid w:val="00D8369E"/>
    <w:rsid w:val="00D92512"/>
    <w:rsid w:val="00D92BCB"/>
    <w:rsid w:val="00D92BF2"/>
    <w:rsid w:val="00D979EE"/>
    <w:rsid w:val="00DA0CBD"/>
    <w:rsid w:val="00DA1D67"/>
    <w:rsid w:val="00DA2215"/>
    <w:rsid w:val="00DA783E"/>
    <w:rsid w:val="00DD21E4"/>
    <w:rsid w:val="00DD4114"/>
    <w:rsid w:val="00DD500E"/>
    <w:rsid w:val="00DD73E3"/>
    <w:rsid w:val="00DE4303"/>
    <w:rsid w:val="00DE4384"/>
    <w:rsid w:val="00DE5108"/>
    <w:rsid w:val="00DE5F50"/>
    <w:rsid w:val="00DF0AA8"/>
    <w:rsid w:val="00DF0FF2"/>
    <w:rsid w:val="00DF3E90"/>
    <w:rsid w:val="00E01384"/>
    <w:rsid w:val="00E03BA6"/>
    <w:rsid w:val="00E03EBE"/>
    <w:rsid w:val="00E04C22"/>
    <w:rsid w:val="00E0692E"/>
    <w:rsid w:val="00E07821"/>
    <w:rsid w:val="00E07B5D"/>
    <w:rsid w:val="00E135B0"/>
    <w:rsid w:val="00E1384D"/>
    <w:rsid w:val="00E15BC6"/>
    <w:rsid w:val="00E278B4"/>
    <w:rsid w:val="00E36BFF"/>
    <w:rsid w:val="00E47D75"/>
    <w:rsid w:val="00E47FA3"/>
    <w:rsid w:val="00E53EAE"/>
    <w:rsid w:val="00E55D9B"/>
    <w:rsid w:val="00E6221C"/>
    <w:rsid w:val="00E62596"/>
    <w:rsid w:val="00E62BC8"/>
    <w:rsid w:val="00E667E2"/>
    <w:rsid w:val="00E74B14"/>
    <w:rsid w:val="00E75740"/>
    <w:rsid w:val="00E87B77"/>
    <w:rsid w:val="00EA1660"/>
    <w:rsid w:val="00EA386B"/>
    <w:rsid w:val="00EB032A"/>
    <w:rsid w:val="00EB323C"/>
    <w:rsid w:val="00EB4E4A"/>
    <w:rsid w:val="00EC657E"/>
    <w:rsid w:val="00ED4CEF"/>
    <w:rsid w:val="00ED57B9"/>
    <w:rsid w:val="00ED5EE3"/>
    <w:rsid w:val="00EE6C91"/>
    <w:rsid w:val="00EE6DDB"/>
    <w:rsid w:val="00EF0FD1"/>
    <w:rsid w:val="00EF7496"/>
    <w:rsid w:val="00F001C7"/>
    <w:rsid w:val="00F00467"/>
    <w:rsid w:val="00F00B8E"/>
    <w:rsid w:val="00F048BA"/>
    <w:rsid w:val="00F05F29"/>
    <w:rsid w:val="00F06DFB"/>
    <w:rsid w:val="00F07C6A"/>
    <w:rsid w:val="00F123EC"/>
    <w:rsid w:val="00F14BA7"/>
    <w:rsid w:val="00F2206F"/>
    <w:rsid w:val="00F22AF4"/>
    <w:rsid w:val="00F22E7B"/>
    <w:rsid w:val="00F23AC9"/>
    <w:rsid w:val="00F24414"/>
    <w:rsid w:val="00F30449"/>
    <w:rsid w:val="00F31145"/>
    <w:rsid w:val="00F379F3"/>
    <w:rsid w:val="00F4634A"/>
    <w:rsid w:val="00F47CDB"/>
    <w:rsid w:val="00F47CFD"/>
    <w:rsid w:val="00F54608"/>
    <w:rsid w:val="00F5572B"/>
    <w:rsid w:val="00F663F3"/>
    <w:rsid w:val="00F751FA"/>
    <w:rsid w:val="00F760E5"/>
    <w:rsid w:val="00F76A9D"/>
    <w:rsid w:val="00F8112B"/>
    <w:rsid w:val="00F8719D"/>
    <w:rsid w:val="00F907BD"/>
    <w:rsid w:val="00F9171B"/>
    <w:rsid w:val="00F92CA9"/>
    <w:rsid w:val="00F94168"/>
    <w:rsid w:val="00F97B31"/>
    <w:rsid w:val="00F97CFD"/>
    <w:rsid w:val="00FA4D85"/>
    <w:rsid w:val="00FA7C22"/>
    <w:rsid w:val="00FB1AE6"/>
    <w:rsid w:val="00FB1BB2"/>
    <w:rsid w:val="00FB31AF"/>
    <w:rsid w:val="00FB71BD"/>
    <w:rsid w:val="00FC299E"/>
    <w:rsid w:val="00FC2EB0"/>
    <w:rsid w:val="00FC35F8"/>
    <w:rsid w:val="00FC4FB9"/>
    <w:rsid w:val="00FC546C"/>
    <w:rsid w:val="00FD374B"/>
    <w:rsid w:val="00FE05EC"/>
    <w:rsid w:val="00FE2036"/>
    <w:rsid w:val="00FE4F09"/>
    <w:rsid w:val="00FF1268"/>
    <w:rsid w:val="00FF2D5B"/>
    <w:rsid w:val="00FF6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9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545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453E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1">
    <w:name w:val="Font Style11"/>
    <w:basedOn w:val="a0"/>
    <w:uiPriority w:val="99"/>
    <w:rsid w:val="0015453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15453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a3">
    <w:name w:val="Цветовое выделение"/>
    <w:uiPriority w:val="99"/>
    <w:rsid w:val="0015453E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154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EB4E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7CF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8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CF5"/>
    <w:rPr>
      <w:sz w:val="22"/>
      <w:szCs w:val="22"/>
    </w:rPr>
  </w:style>
  <w:style w:type="character" w:customStyle="1" w:styleId="21">
    <w:name w:val="Основной текст (2)_"/>
    <w:basedOn w:val="a0"/>
    <w:link w:val="22"/>
    <w:rsid w:val="004568F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68FC"/>
    <w:pPr>
      <w:widowControl w:val="0"/>
      <w:shd w:val="clear" w:color="auto" w:fill="FFFFFF"/>
      <w:spacing w:after="0" w:line="310" w:lineRule="exact"/>
    </w:pPr>
    <w:rPr>
      <w:rFonts w:ascii="Times New Roman" w:hAnsi="Times New Roman"/>
      <w:sz w:val="26"/>
      <w:szCs w:val="26"/>
    </w:rPr>
  </w:style>
  <w:style w:type="character" w:customStyle="1" w:styleId="23">
    <w:name w:val="Основной текст (2) + Курсив"/>
    <w:basedOn w:val="21"/>
    <w:rsid w:val="004568FC"/>
    <w:rPr>
      <w:rFonts w:eastAsia="Times New Roman" w:cs="Times New Roma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Style7">
    <w:name w:val="Style7"/>
    <w:basedOn w:val="a"/>
    <w:uiPriority w:val="99"/>
    <w:rsid w:val="00986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862C3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locked/>
    <w:rsid w:val="00593F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C07DDE"/>
    <w:rPr>
      <w:rFonts w:eastAsia="Calibri"/>
      <w:sz w:val="22"/>
      <w:szCs w:val="22"/>
      <w:lang w:eastAsia="en-US"/>
    </w:rPr>
  </w:style>
  <w:style w:type="character" w:customStyle="1" w:styleId="ac">
    <w:name w:val="Название Знак"/>
    <w:link w:val="ad"/>
    <w:locked/>
    <w:rsid w:val="00FC546C"/>
    <w:rPr>
      <w:b/>
      <w:bCs/>
      <w:sz w:val="24"/>
      <w:szCs w:val="24"/>
    </w:rPr>
  </w:style>
  <w:style w:type="paragraph" w:styleId="ad">
    <w:name w:val="Title"/>
    <w:basedOn w:val="a"/>
    <w:link w:val="ac"/>
    <w:qFormat/>
    <w:locked/>
    <w:rsid w:val="00FC546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FC5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FD46-3E8E-4096-AB1E-A01D0973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MANKIEV</cp:lastModifiedBy>
  <cp:revision>127</cp:revision>
  <cp:lastPrinted>2016-08-29T10:09:00Z</cp:lastPrinted>
  <dcterms:created xsi:type="dcterms:W3CDTF">2016-02-12T07:32:00Z</dcterms:created>
  <dcterms:modified xsi:type="dcterms:W3CDTF">2016-08-29T10:11:00Z</dcterms:modified>
</cp:coreProperties>
</file>