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D1" w:rsidRDefault="00C848D1" w:rsidP="00C848D1">
      <w:pPr>
        <w:jc w:val="center"/>
        <w:rPr>
          <w:rFonts w:ascii="Times New Roman" w:eastAsia="Times New Roman" w:hAnsi="Times New Roman" w:cs="Times New Roman"/>
          <w:b/>
          <w:color w:val="000000"/>
          <w:sz w:val="36"/>
          <w:szCs w:val="36"/>
          <w:u w:val="single"/>
        </w:rPr>
      </w:pPr>
      <w:r>
        <w:rPr>
          <w:rFonts w:ascii="Times New Roman" w:eastAsia="Times New Roman" w:hAnsi="Times New Roman" w:cs="Times New Roman"/>
          <w:b/>
          <w:color w:val="000000"/>
          <w:sz w:val="36"/>
          <w:szCs w:val="36"/>
          <w:u w:val="single"/>
        </w:rPr>
        <w:t>ПРАВИТЕЛЬСТВО  РЕСПУБЛИКИ  ИНГУШЕТИЯ</w:t>
      </w:r>
    </w:p>
    <w:p w:rsidR="00C848D1" w:rsidRDefault="00C848D1" w:rsidP="00C848D1">
      <w:pPr>
        <w:rPr>
          <w:rFonts w:ascii="Times New Roman" w:eastAsia="Times New Roman" w:hAnsi="Times New Roman" w:cs="Times New Roman"/>
          <w:b/>
          <w:color w:val="000000"/>
          <w:sz w:val="24"/>
          <w:szCs w:val="24"/>
        </w:rPr>
      </w:pPr>
    </w:p>
    <w:p w:rsidR="00C848D1" w:rsidRDefault="00C848D1" w:rsidP="00C848D1">
      <w:pPr>
        <w:rPr>
          <w:rFonts w:ascii="Times New Roman" w:eastAsia="Times New Roman" w:hAnsi="Times New Roman" w:cs="Times New Roman"/>
          <w:b/>
          <w:color w:val="000000"/>
        </w:rPr>
      </w:pPr>
    </w:p>
    <w:p w:rsidR="00C848D1" w:rsidRDefault="00C848D1" w:rsidP="00C848D1">
      <w:pPr>
        <w:rPr>
          <w:rFonts w:ascii="Times New Roman" w:eastAsia="Times New Roman" w:hAnsi="Times New Roman" w:cs="Times New Roman"/>
          <w:b/>
          <w:color w:val="000000"/>
        </w:rPr>
      </w:pPr>
    </w:p>
    <w:p w:rsidR="00C848D1" w:rsidRDefault="00C848D1" w:rsidP="00C848D1">
      <w:pPr>
        <w:rPr>
          <w:rFonts w:ascii="Times New Roman" w:eastAsia="Times New Roman" w:hAnsi="Times New Roman" w:cs="Times New Roman"/>
          <w:b/>
          <w:color w:val="000000"/>
        </w:rPr>
      </w:pPr>
    </w:p>
    <w:p w:rsidR="00C848D1" w:rsidRDefault="00C848D1" w:rsidP="00C848D1">
      <w:pPr>
        <w:jc w:val="center"/>
        <w:rPr>
          <w:rFonts w:ascii="Times New Roman" w:eastAsia="Times New Roman" w:hAnsi="Times New Roman" w:cs="Times New Roman"/>
          <w:b/>
          <w:color w:val="000000"/>
          <w:sz w:val="40"/>
          <w:szCs w:val="40"/>
        </w:rPr>
      </w:pPr>
    </w:p>
    <w:p w:rsidR="00183578" w:rsidRDefault="00183578" w:rsidP="00C848D1">
      <w:pPr>
        <w:jc w:val="center"/>
        <w:rPr>
          <w:rFonts w:ascii="Times New Roman" w:eastAsia="Times New Roman" w:hAnsi="Times New Roman" w:cs="Times New Roman"/>
          <w:b/>
          <w:color w:val="000000"/>
          <w:sz w:val="40"/>
          <w:szCs w:val="40"/>
        </w:rPr>
      </w:pPr>
    </w:p>
    <w:p w:rsidR="00C848D1" w:rsidRDefault="00C848D1" w:rsidP="00C848D1">
      <w:pP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ДОКЛАД</w:t>
      </w:r>
    </w:p>
    <w:p w:rsidR="00C848D1" w:rsidRDefault="00C848D1" w:rsidP="00C848D1">
      <w:pPr>
        <w:jc w:val="center"/>
        <w:rPr>
          <w:rFonts w:ascii="Times New Roman" w:eastAsia="Times New Roman" w:hAnsi="Times New Roman" w:cs="Times New Roman"/>
          <w:b/>
          <w:color w:val="000000"/>
          <w:sz w:val="40"/>
          <w:szCs w:val="40"/>
        </w:rPr>
      </w:pPr>
    </w:p>
    <w:p w:rsidR="00C848D1" w:rsidRPr="00C848D1" w:rsidRDefault="00183578" w:rsidP="00C848D1">
      <w:pPr>
        <w:pStyle w:val="1"/>
        <w:rPr>
          <w:rFonts w:ascii="Times New Roman" w:eastAsiaTheme="minorHAnsi" w:hAnsi="Times New Roman" w:cs="Times New Roman"/>
          <w:sz w:val="32"/>
          <w:szCs w:val="32"/>
        </w:rPr>
      </w:pPr>
      <w:r>
        <w:rPr>
          <w:rFonts w:ascii="Times New Roman" w:eastAsiaTheme="minorHAnsi" w:hAnsi="Times New Roman" w:cs="Times New Roman"/>
          <w:sz w:val="32"/>
          <w:szCs w:val="32"/>
        </w:rPr>
        <w:t>Основные положения действующего законодательства в области регулирования земельных отношений</w:t>
      </w:r>
    </w:p>
    <w:p w:rsidR="00C848D1" w:rsidRDefault="00C848D1" w:rsidP="00C848D1">
      <w:pPr>
        <w:spacing w:after="0"/>
        <w:jc w:val="center"/>
        <w:rPr>
          <w:rFonts w:ascii="Times New Roman" w:eastAsia="Times New Roman" w:hAnsi="Times New Roman" w:cs="Times New Roman"/>
          <w:b/>
          <w:color w:val="000000"/>
          <w:sz w:val="32"/>
          <w:szCs w:val="32"/>
        </w:rPr>
      </w:pPr>
    </w:p>
    <w:p w:rsidR="00183578" w:rsidRDefault="00183578" w:rsidP="00C848D1">
      <w:pPr>
        <w:spacing w:after="0"/>
        <w:jc w:val="center"/>
        <w:rPr>
          <w:rFonts w:ascii="Times New Roman" w:eastAsia="Times New Roman" w:hAnsi="Times New Roman" w:cs="Times New Roman"/>
          <w:b/>
          <w:color w:val="000000"/>
          <w:sz w:val="32"/>
          <w:szCs w:val="32"/>
        </w:rPr>
      </w:pPr>
    </w:p>
    <w:p w:rsidR="00183578" w:rsidRDefault="00183578" w:rsidP="00C848D1">
      <w:pPr>
        <w:spacing w:after="0"/>
        <w:jc w:val="center"/>
        <w:rPr>
          <w:rFonts w:ascii="Times New Roman" w:eastAsia="Times New Roman" w:hAnsi="Times New Roman" w:cs="Times New Roman"/>
          <w:b/>
          <w:color w:val="000000"/>
          <w:sz w:val="32"/>
          <w:szCs w:val="32"/>
        </w:rPr>
      </w:pPr>
    </w:p>
    <w:p w:rsidR="00183578" w:rsidRDefault="00183578" w:rsidP="00C848D1">
      <w:pPr>
        <w:spacing w:after="0"/>
        <w:jc w:val="center"/>
        <w:rPr>
          <w:rFonts w:ascii="Times New Roman" w:eastAsia="Times New Roman" w:hAnsi="Times New Roman" w:cs="Times New Roman"/>
          <w:b/>
          <w:color w:val="000000"/>
          <w:sz w:val="32"/>
          <w:szCs w:val="32"/>
        </w:rPr>
      </w:pPr>
    </w:p>
    <w:p w:rsidR="00C848D1" w:rsidRDefault="00C848D1" w:rsidP="00C848D1">
      <w:pPr>
        <w:jc w:val="right"/>
        <w:rPr>
          <w:rFonts w:ascii="Times New Roman" w:eastAsia="Times New Roman" w:hAnsi="Times New Roman" w:cs="Times New Roman"/>
          <w:b/>
          <w:i/>
          <w:color w:val="000000"/>
          <w:sz w:val="32"/>
          <w:szCs w:val="32"/>
          <w:u w:val="single"/>
        </w:rPr>
      </w:pPr>
    </w:p>
    <w:p w:rsidR="00C848D1" w:rsidRDefault="00C848D1" w:rsidP="00C848D1">
      <w:pPr>
        <w:jc w:val="right"/>
        <w:rPr>
          <w:rFonts w:ascii="Times New Roman" w:eastAsia="Times New Roman" w:hAnsi="Times New Roman" w:cs="Times New Roman"/>
          <w:b/>
          <w:i/>
          <w:color w:val="000000"/>
          <w:sz w:val="32"/>
          <w:szCs w:val="32"/>
          <w:u w:val="single"/>
        </w:rPr>
      </w:pPr>
      <w:r>
        <w:rPr>
          <w:rFonts w:ascii="Times New Roman" w:eastAsia="Times New Roman" w:hAnsi="Times New Roman" w:cs="Times New Roman"/>
          <w:b/>
          <w:i/>
          <w:color w:val="000000"/>
          <w:sz w:val="32"/>
          <w:szCs w:val="32"/>
          <w:u w:val="single"/>
        </w:rPr>
        <w:t>Докладчик:</w:t>
      </w:r>
    </w:p>
    <w:p w:rsidR="00C848D1" w:rsidRDefault="00C848D1" w:rsidP="00C848D1">
      <w:pPr>
        <w:jc w:val="righ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министр</w:t>
      </w:r>
    </w:p>
    <w:p w:rsidR="00C848D1" w:rsidRDefault="00C848D1" w:rsidP="00C848D1">
      <w:pPr>
        <w:jc w:val="righ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имущественных и земельных отношений </w:t>
      </w:r>
    </w:p>
    <w:p w:rsidR="00C848D1" w:rsidRDefault="00C848D1" w:rsidP="00C848D1">
      <w:pPr>
        <w:jc w:val="right"/>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Республики Ингушетия</w:t>
      </w:r>
    </w:p>
    <w:p w:rsidR="00C848D1" w:rsidRDefault="00C848D1" w:rsidP="00C848D1">
      <w:pPr>
        <w:jc w:val="right"/>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 xml:space="preserve">М.М. </w:t>
      </w:r>
      <w:proofErr w:type="spellStart"/>
      <w:r>
        <w:rPr>
          <w:rFonts w:ascii="Times New Roman" w:eastAsia="Times New Roman" w:hAnsi="Times New Roman" w:cs="Times New Roman"/>
          <w:b/>
          <w:i/>
          <w:color w:val="000000"/>
          <w:sz w:val="32"/>
          <w:szCs w:val="32"/>
        </w:rPr>
        <w:t>Цечоева</w:t>
      </w:r>
      <w:proofErr w:type="spellEnd"/>
    </w:p>
    <w:p w:rsidR="00C848D1" w:rsidRDefault="00C848D1" w:rsidP="00C848D1">
      <w:pPr>
        <w:jc w:val="center"/>
        <w:rPr>
          <w:rFonts w:ascii="Calibri" w:eastAsia="Times New Roman" w:hAnsi="Calibri" w:cs="Times New Roman"/>
          <w:b/>
          <w:color w:val="000000"/>
        </w:rPr>
      </w:pPr>
    </w:p>
    <w:p w:rsidR="00C848D1" w:rsidRDefault="00C848D1" w:rsidP="00C848D1">
      <w:pPr>
        <w:jc w:val="center"/>
        <w:rPr>
          <w:rFonts w:ascii="Calibri" w:eastAsia="Times New Roman" w:hAnsi="Calibri" w:cs="Times New Roman"/>
          <w:b/>
          <w:color w:val="000000"/>
        </w:rPr>
      </w:pPr>
    </w:p>
    <w:p w:rsidR="00C848D1" w:rsidRDefault="00C848D1" w:rsidP="00C848D1">
      <w:pPr>
        <w:jc w:val="center"/>
        <w:rPr>
          <w:rFonts w:ascii="Times New Roman" w:eastAsia="Times New Roman" w:hAnsi="Times New Roman" w:cs="Times New Roman"/>
          <w:b/>
          <w:color w:val="000000"/>
          <w:sz w:val="32"/>
          <w:szCs w:val="32"/>
        </w:rPr>
      </w:pPr>
    </w:p>
    <w:p w:rsidR="00C848D1" w:rsidRDefault="00C848D1" w:rsidP="00C848D1">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г. </w:t>
      </w:r>
      <w:r w:rsidR="00183578">
        <w:rPr>
          <w:rFonts w:ascii="Times New Roman" w:eastAsia="Times New Roman" w:hAnsi="Times New Roman" w:cs="Times New Roman"/>
          <w:b/>
          <w:color w:val="000000"/>
          <w:sz w:val="32"/>
          <w:szCs w:val="32"/>
        </w:rPr>
        <w:t>Назрань</w:t>
      </w:r>
      <w:r w:rsidR="001B2285">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rPr>
        <w:t xml:space="preserve"> 2016</w:t>
      </w:r>
    </w:p>
    <w:p w:rsidR="00960FC9" w:rsidRPr="00CF0C5A" w:rsidRDefault="00960FC9" w:rsidP="001B4E28">
      <w:pPr>
        <w:autoSpaceDE w:val="0"/>
        <w:autoSpaceDN w:val="0"/>
        <w:adjustRightInd w:val="0"/>
        <w:spacing w:after="0" w:line="240" w:lineRule="auto"/>
        <w:ind w:firstLine="720"/>
        <w:jc w:val="center"/>
        <w:rPr>
          <w:rFonts w:ascii="Times New Roman" w:hAnsi="Times New Roman" w:cs="Times New Roman"/>
          <w:sz w:val="28"/>
          <w:szCs w:val="28"/>
        </w:rPr>
      </w:pPr>
    </w:p>
    <w:p w:rsidR="004B1B57" w:rsidRPr="001B4E28" w:rsidRDefault="004B1B57" w:rsidP="001B4E28">
      <w:pPr>
        <w:autoSpaceDE w:val="0"/>
        <w:autoSpaceDN w:val="0"/>
        <w:adjustRightInd w:val="0"/>
        <w:spacing w:after="0" w:line="360" w:lineRule="auto"/>
        <w:ind w:firstLine="720"/>
        <w:jc w:val="center"/>
        <w:rPr>
          <w:rFonts w:ascii="Times New Roman" w:hAnsi="Times New Roman" w:cs="Times New Roman"/>
          <w:b/>
          <w:sz w:val="28"/>
          <w:szCs w:val="28"/>
        </w:rPr>
      </w:pPr>
    </w:p>
    <w:p w:rsidR="00C848D1" w:rsidRDefault="00C848D1" w:rsidP="001B4E28">
      <w:pPr>
        <w:autoSpaceDE w:val="0"/>
        <w:autoSpaceDN w:val="0"/>
        <w:adjustRightInd w:val="0"/>
        <w:spacing w:after="0" w:line="360" w:lineRule="auto"/>
        <w:ind w:firstLine="720"/>
        <w:jc w:val="center"/>
        <w:rPr>
          <w:rFonts w:ascii="Times New Roman" w:hAnsi="Times New Roman" w:cs="Times New Roman"/>
          <w:b/>
          <w:sz w:val="28"/>
          <w:szCs w:val="28"/>
        </w:rPr>
      </w:pPr>
      <w:r w:rsidRPr="001B4E28">
        <w:rPr>
          <w:rFonts w:ascii="Times New Roman" w:hAnsi="Times New Roman" w:cs="Times New Roman"/>
          <w:b/>
          <w:sz w:val="28"/>
          <w:szCs w:val="28"/>
        </w:rPr>
        <w:t>Уважаемые участники с</w:t>
      </w:r>
      <w:r w:rsidR="00183578">
        <w:rPr>
          <w:rFonts w:ascii="Times New Roman" w:hAnsi="Times New Roman" w:cs="Times New Roman"/>
          <w:b/>
          <w:sz w:val="28"/>
          <w:szCs w:val="28"/>
        </w:rPr>
        <w:t>еминара</w:t>
      </w:r>
      <w:r w:rsidRPr="001B4E28">
        <w:rPr>
          <w:rFonts w:ascii="Times New Roman" w:hAnsi="Times New Roman" w:cs="Times New Roman"/>
          <w:b/>
          <w:sz w:val="28"/>
          <w:szCs w:val="28"/>
        </w:rPr>
        <w:t>!</w:t>
      </w:r>
    </w:p>
    <w:p w:rsidR="004E35E5" w:rsidRDefault="004E35E5" w:rsidP="001B4E28">
      <w:pPr>
        <w:autoSpaceDE w:val="0"/>
        <w:autoSpaceDN w:val="0"/>
        <w:adjustRightInd w:val="0"/>
        <w:spacing w:after="0" w:line="360" w:lineRule="auto"/>
        <w:ind w:firstLine="720"/>
        <w:jc w:val="center"/>
        <w:rPr>
          <w:rFonts w:ascii="Times New Roman" w:hAnsi="Times New Roman" w:cs="Times New Roman"/>
          <w:b/>
          <w:sz w:val="28"/>
          <w:szCs w:val="28"/>
        </w:rPr>
      </w:pPr>
    </w:p>
    <w:p w:rsidR="008A399B" w:rsidRDefault="00B2045E" w:rsidP="005625B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Государственная политика Российской Федерации по управлению земельным фондом Российской Федерации направлена на создание и совершенствование правовых, экономических, социальных и организационных условий для развития земельных  отношений, осуществляется исходя из понимания о земельных участках как об особых объектах природного мира, используемых в качестве основы жизни и  деятельности человека, средства производства в сельском хозяйстве и иной деятельности, и одновременно как о недвижимом имуществе</w:t>
      </w:r>
      <w:proofErr w:type="gramEnd"/>
      <w:r>
        <w:rPr>
          <w:rFonts w:ascii="Times New Roman" w:hAnsi="Times New Roman" w:cs="Times New Roman"/>
          <w:sz w:val="28"/>
          <w:szCs w:val="28"/>
        </w:rPr>
        <w:t xml:space="preserve"> с особым правовым режимом. </w:t>
      </w:r>
      <w:proofErr w:type="gramStart"/>
      <w:r>
        <w:rPr>
          <w:rFonts w:ascii="Times New Roman" w:hAnsi="Times New Roman" w:cs="Times New Roman"/>
          <w:sz w:val="28"/>
          <w:szCs w:val="28"/>
        </w:rPr>
        <w:t>Основные цели и задачи и направления  реализации государственной политики по управлению земельным фондом, под которым понимается совокупность всех земельных участков и земель, расположенных в границах территории Российской Федерации  на ближайшую перспективу определяю</w:t>
      </w:r>
      <w:r w:rsidR="003F09BC">
        <w:rPr>
          <w:rFonts w:ascii="Times New Roman" w:hAnsi="Times New Roman" w:cs="Times New Roman"/>
          <w:sz w:val="28"/>
          <w:szCs w:val="28"/>
        </w:rPr>
        <w:t>т</w:t>
      </w:r>
      <w:r>
        <w:rPr>
          <w:rFonts w:ascii="Times New Roman" w:hAnsi="Times New Roman" w:cs="Times New Roman"/>
          <w:sz w:val="28"/>
          <w:szCs w:val="28"/>
        </w:rPr>
        <w:t xml:space="preserve"> Основы государственной политики  использования земельного фонда Российской Федерации на 2012-2020</w:t>
      </w:r>
      <w:r w:rsidR="003F09BC">
        <w:rPr>
          <w:rFonts w:ascii="Times New Roman" w:hAnsi="Times New Roman" w:cs="Times New Roman"/>
          <w:sz w:val="28"/>
          <w:szCs w:val="28"/>
        </w:rPr>
        <w:t xml:space="preserve"> годы, </w:t>
      </w:r>
      <w:r>
        <w:rPr>
          <w:rFonts w:ascii="Times New Roman" w:hAnsi="Times New Roman" w:cs="Times New Roman"/>
          <w:sz w:val="28"/>
          <w:szCs w:val="28"/>
        </w:rPr>
        <w:t>утвержденны</w:t>
      </w:r>
      <w:r w:rsidR="003F09BC">
        <w:rPr>
          <w:rFonts w:ascii="Times New Roman" w:hAnsi="Times New Roman" w:cs="Times New Roman"/>
          <w:sz w:val="28"/>
          <w:szCs w:val="28"/>
        </w:rPr>
        <w:t>е</w:t>
      </w:r>
      <w:r>
        <w:rPr>
          <w:rFonts w:ascii="Times New Roman" w:hAnsi="Times New Roman" w:cs="Times New Roman"/>
          <w:sz w:val="28"/>
          <w:szCs w:val="28"/>
        </w:rPr>
        <w:t xml:space="preserve"> распоряжением Правительства   Российской Федерации от 3 марта 2012 </w:t>
      </w:r>
      <w:r w:rsidR="003F09BC">
        <w:rPr>
          <w:rFonts w:ascii="Times New Roman" w:hAnsi="Times New Roman" w:cs="Times New Roman"/>
          <w:sz w:val="28"/>
          <w:szCs w:val="28"/>
        </w:rPr>
        <w:t xml:space="preserve">          </w:t>
      </w:r>
      <w:r>
        <w:rPr>
          <w:rFonts w:ascii="Times New Roman" w:hAnsi="Times New Roman" w:cs="Times New Roman"/>
          <w:sz w:val="28"/>
          <w:szCs w:val="28"/>
        </w:rPr>
        <w:t>№ 297-р</w:t>
      </w:r>
      <w:r w:rsidR="008A399B">
        <w:rPr>
          <w:rFonts w:ascii="Times New Roman" w:hAnsi="Times New Roman" w:cs="Times New Roman"/>
          <w:sz w:val="28"/>
          <w:szCs w:val="28"/>
        </w:rPr>
        <w:t xml:space="preserve"> (в редакции распоряжения Правительства РФ от 28.08.2014</w:t>
      </w:r>
      <w:proofErr w:type="gramEnd"/>
      <w:r w:rsidR="008A399B">
        <w:rPr>
          <w:rFonts w:ascii="Times New Roman" w:hAnsi="Times New Roman" w:cs="Times New Roman"/>
          <w:sz w:val="28"/>
          <w:szCs w:val="28"/>
        </w:rPr>
        <w:t xml:space="preserve"> №</w:t>
      </w:r>
      <w:proofErr w:type="gramStart"/>
      <w:r w:rsidR="008A399B">
        <w:rPr>
          <w:rFonts w:ascii="Times New Roman" w:hAnsi="Times New Roman" w:cs="Times New Roman"/>
          <w:sz w:val="28"/>
          <w:szCs w:val="28"/>
        </w:rPr>
        <w:t>1652-р)</w:t>
      </w:r>
      <w:r w:rsidR="003F09BC">
        <w:rPr>
          <w:rFonts w:ascii="Times New Roman" w:hAnsi="Times New Roman" w:cs="Times New Roman"/>
          <w:sz w:val="28"/>
          <w:szCs w:val="28"/>
        </w:rPr>
        <w:t xml:space="preserve">. </w:t>
      </w:r>
      <w:proofErr w:type="gramEnd"/>
    </w:p>
    <w:p w:rsidR="005625B6" w:rsidRDefault="003F09BC" w:rsidP="005625B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данного документа, ос</w:t>
      </w:r>
      <w:r w:rsidR="005625B6">
        <w:rPr>
          <w:rFonts w:ascii="Times New Roman" w:hAnsi="Times New Roman" w:cs="Times New Roman"/>
          <w:sz w:val="28"/>
          <w:szCs w:val="28"/>
        </w:rPr>
        <w:t>новной целью государственной политики по управлению земельным фондом является повышение эффективности использования земель, охрана земель как основного компонента окружающей среды и главного средства производства в сельском хозяйстве при обеспечении продовольственной безопасности страны.</w:t>
      </w:r>
      <w:r w:rsidR="005625B6">
        <w:rPr>
          <w:rFonts w:ascii="Times New Roman" w:hAnsi="Times New Roman" w:cs="Times New Roman"/>
          <w:sz w:val="28"/>
          <w:szCs w:val="28"/>
        </w:rPr>
        <w:t xml:space="preserve"> </w:t>
      </w:r>
    </w:p>
    <w:p w:rsidR="003F09BC" w:rsidRDefault="003F09BC" w:rsidP="005625B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Регулирование земельных отношений </w:t>
      </w:r>
      <w:r w:rsidR="00423A80">
        <w:rPr>
          <w:rFonts w:ascii="Times New Roman" w:hAnsi="Times New Roman" w:cs="Times New Roman"/>
          <w:sz w:val="28"/>
          <w:szCs w:val="28"/>
        </w:rPr>
        <w:t xml:space="preserve"> в республике</w:t>
      </w:r>
      <w:r>
        <w:rPr>
          <w:rFonts w:ascii="Times New Roman" w:hAnsi="Times New Roman" w:cs="Times New Roman"/>
          <w:sz w:val="28"/>
          <w:szCs w:val="28"/>
        </w:rPr>
        <w:t xml:space="preserve"> осуществляется нормами базовых </w:t>
      </w:r>
      <w:r w:rsidR="008A399B">
        <w:rPr>
          <w:rFonts w:ascii="Times New Roman" w:hAnsi="Times New Roman" w:cs="Times New Roman"/>
          <w:sz w:val="28"/>
          <w:szCs w:val="28"/>
        </w:rPr>
        <w:t xml:space="preserve"> нормативных правовых актов</w:t>
      </w:r>
      <w:r>
        <w:rPr>
          <w:rFonts w:ascii="Times New Roman" w:hAnsi="Times New Roman" w:cs="Times New Roman"/>
          <w:sz w:val="28"/>
          <w:szCs w:val="28"/>
        </w:rPr>
        <w:t>: Земельный, Гражданский, Градостроитель</w:t>
      </w:r>
      <w:r w:rsidR="008A399B">
        <w:rPr>
          <w:rFonts w:ascii="Times New Roman" w:hAnsi="Times New Roman" w:cs="Times New Roman"/>
          <w:sz w:val="28"/>
          <w:szCs w:val="28"/>
        </w:rPr>
        <w:t>н</w:t>
      </w:r>
      <w:r>
        <w:rPr>
          <w:rFonts w:ascii="Times New Roman" w:hAnsi="Times New Roman" w:cs="Times New Roman"/>
          <w:sz w:val="28"/>
          <w:szCs w:val="28"/>
        </w:rPr>
        <w:t>ый</w:t>
      </w:r>
      <w:r w:rsidR="00354864">
        <w:rPr>
          <w:rFonts w:ascii="Times New Roman" w:hAnsi="Times New Roman" w:cs="Times New Roman"/>
          <w:sz w:val="28"/>
          <w:szCs w:val="28"/>
        </w:rPr>
        <w:t xml:space="preserve">,  </w:t>
      </w:r>
      <w:r w:rsidR="009B418B">
        <w:rPr>
          <w:rFonts w:ascii="Times New Roman" w:hAnsi="Times New Roman" w:cs="Times New Roman"/>
          <w:sz w:val="28"/>
          <w:szCs w:val="28"/>
        </w:rPr>
        <w:t xml:space="preserve"> </w:t>
      </w:r>
      <w:r w:rsidR="00354864">
        <w:rPr>
          <w:rFonts w:ascii="Times New Roman" w:hAnsi="Times New Roman" w:cs="Times New Roman"/>
          <w:sz w:val="28"/>
          <w:szCs w:val="28"/>
        </w:rPr>
        <w:t>«</w:t>
      </w:r>
      <w:r w:rsidR="009B418B">
        <w:rPr>
          <w:rFonts w:ascii="Times New Roman" w:hAnsi="Times New Roman" w:cs="Times New Roman"/>
          <w:sz w:val="28"/>
          <w:szCs w:val="28"/>
        </w:rPr>
        <w:t xml:space="preserve">Об  административных правонарушениях </w:t>
      </w:r>
      <w:r w:rsidR="008A399B">
        <w:rPr>
          <w:rFonts w:ascii="Times New Roman" w:hAnsi="Times New Roman" w:cs="Times New Roman"/>
          <w:sz w:val="28"/>
          <w:szCs w:val="28"/>
        </w:rPr>
        <w:t>кодексы Российской Федерации</w:t>
      </w:r>
      <w:r w:rsidR="00354864">
        <w:rPr>
          <w:rFonts w:ascii="Times New Roman" w:hAnsi="Times New Roman" w:cs="Times New Roman"/>
          <w:sz w:val="28"/>
          <w:szCs w:val="28"/>
        </w:rPr>
        <w:t>;</w:t>
      </w:r>
      <w:r w:rsidR="008A399B">
        <w:rPr>
          <w:rFonts w:ascii="Times New Roman" w:hAnsi="Times New Roman" w:cs="Times New Roman"/>
          <w:sz w:val="28"/>
          <w:szCs w:val="28"/>
        </w:rPr>
        <w:t xml:space="preserve">  федеральные  законы: </w:t>
      </w:r>
      <w:proofErr w:type="gramStart"/>
      <w:r w:rsidR="009B418B">
        <w:rPr>
          <w:rFonts w:ascii="Times New Roman" w:hAnsi="Times New Roman" w:cs="Times New Roman"/>
          <w:sz w:val="28"/>
          <w:szCs w:val="28"/>
        </w:rPr>
        <w:t>«О государственном кадастре недвижимости»,</w:t>
      </w:r>
      <w:r w:rsidR="008A399B">
        <w:rPr>
          <w:rFonts w:ascii="Times New Roman" w:hAnsi="Times New Roman" w:cs="Times New Roman"/>
          <w:sz w:val="28"/>
          <w:szCs w:val="28"/>
        </w:rPr>
        <w:t xml:space="preserve"> «О</w:t>
      </w:r>
      <w:r w:rsidR="009B418B">
        <w:rPr>
          <w:rFonts w:ascii="Times New Roman" w:hAnsi="Times New Roman" w:cs="Times New Roman"/>
          <w:sz w:val="28"/>
          <w:szCs w:val="28"/>
        </w:rPr>
        <w:t xml:space="preserve"> государственной регистрации прав на недвижимое </w:t>
      </w:r>
      <w:r w:rsidR="009B418B">
        <w:rPr>
          <w:rFonts w:ascii="Times New Roman" w:hAnsi="Times New Roman" w:cs="Times New Roman"/>
          <w:sz w:val="28"/>
          <w:szCs w:val="28"/>
        </w:rPr>
        <w:lastRenderedPageBreak/>
        <w:t>имущество и сделок с ним»  «О садоводческих, огороднических и дачных некомме</w:t>
      </w:r>
      <w:r w:rsidR="009B418B">
        <w:rPr>
          <w:rFonts w:ascii="Times New Roman" w:hAnsi="Times New Roman" w:cs="Times New Roman"/>
          <w:sz w:val="28"/>
          <w:szCs w:val="28"/>
        </w:rPr>
        <w:t xml:space="preserve">рческих объединениях граждан» </w:t>
      </w:r>
      <w:r w:rsidR="008A399B">
        <w:rPr>
          <w:rFonts w:ascii="Times New Roman" w:hAnsi="Times New Roman" w:cs="Times New Roman"/>
          <w:sz w:val="28"/>
          <w:szCs w:val="28"/>
        </w:rPr>
        <w:t xml:space="preserve"> «Об особенностях оборота земель сельскохозяйственного назначения»,</w:t>
      </w:r>
      <w:r w:rsidR="00354864">
        <w:rPr>
          <w:rFonts w:ascii="Times New Roman" w:hAnsi="Times New Roman" w:cs="Times New Roman"/>
          <w:sz w:val="28"/>
          <w:szCs w:val="28"/>
        </w:rPr>
        <w:t xml:space="preserve"> «О переводе земель из одной категории в другую»</w:t>
      </w:r>
      <w:r w:rsidR="009B418B">
        <w:rPr>
          <w:rFonts w:ascii="Times New Roman" w:hAnsi="Times New Roman" w:cs="Times New Roman"/>
          <w:sz w:val="28"/>
          <w:szCs w:val="28"/>
        </w:rPr>
        <w:t xml:space="preserve"> «О крестьянском (фермерским) хозяйстве»</w:t>
      </w:r>
      <w:r w:rsidR="008A399B">
        <w:rPr>
          <w:rFonts w:ascii="Times New Roman" w:hAnsi="Times New Roman" w:cs="Times New Roman"/>
          <w:sz w:val="28"/>
          <w:szCs w:val="28"/>
        </w:rPr>
        <w:t xml:space="preserve"> </w:t>
      </w:r>
      <w:r w:rsidR="00354864">
        <w:rPr>
          <w:rFonts w:ascii="Times New Roman" w:hAnsi="Times New Roman" w:cs="Times New Roman"/>
          <w:sz w:val="28"/>
          <w:szCs w:val="28"/>
        </w:rPr>
        <w:t xml:space="preserve"> и  други</w:t>
      </w:r>
      <w:r w:rsidR="00423A80">
        <w:rPr>
          <w:rFonts w:ascii="Times New Roman" w:hAnsi="Times New Roman" w:cs="Times New Roman"/>
          <w:sz w:val="28"/>
          <w:szCs w:val="28"/>
        </w:rPr>
        <w:t>ми</w:t>
      </w:r>
      <w:r w:rsidR="00354864">
        <w:rPr>
          <w:rFonts w:ascii="Times New Roman" w:hAnsi="Times New Roman" w:cs="Times New Roman"/>
          <w:sz w:val="28"/>
          <w:szCs w:val="28"/>
        </w:rPr>
        <w:t>, а также региональн</w:t>
      </w:r>
      <w:r w:rsidR="00423A80">
        <w:rPr>
          <w:rFonts w:ascii="Times New Roman" w:hAnsi="Times New Roman" w:cs="Times New Roman"/>
          <w:sz w:val="28"/>
          <w:szCs w:val="28"/>
        </w:rPr>
        <w:t>ым</w:t>
      </w:r>
      <w:r w:rsidR="00354864">
        <w:rPr>
          <w:rFonts w:ascii="Times New Roman" w:hAnsi="Times New Roman" w:cs="Times New Roman"/>
          <w:sz w:val="28"/>
          <w:szCs w:val="28"/>
        </w:rPr>
        <w:t xml:space="preserve"> законодательство</w:t>
      </w:r>
      <w:r w:rsidR="00423A80">
        <w:rPr>
          <w:rFonts w:ascii="Times New Roman" w:hAnsi="Times New Roman" w:cs="Times New Roman"/>
          <w:sz w:val="28"/>
          <w:szCs w:val="28"/>
        </w:rPr>
        <w:t>м</w:t>
      </w:r>
      <w:r w:rsidR="00354864">
        <w:rPr>
          <w:rFonts w:ascii="Times New Roman" w:hAnsi="Times New Roman" w:cs="Times New Roman"/>
          <w:sz w:val="28"/>
          <w:szCs w:val="28"/>
        </w:rPr>
        <w:t>: закон</w:t>
      </w:r>
      <w:r w:rsidR="00423A80">
        <w:rPr>
          <w:rFonts w:ascii="Times New Roman" w:hAnsi="Times New Roman" w:cs="Times New Roman"/>
          <w:sz w:val="28"/>
          <w:szCs w:val="28"/>
        </w:rPr>
        <w:t xml:space="preserve">ами </w:t>
      </w:r>
      <w:r w:rsidR="00354864">
        <w:rPr>
          <w:rFonts w:ascii="Times New Roman" w:hAnsi="Times New Roman" w:cs="Times New Roman"/>
          <w:sz w:val="28"/>
          <w:szCs w:val="28"/>
        </w:rPr>
        <w:t>Республики Ингушетии  «О регулировании земельных отношений»,  «Об особенностях  оборота земель сельскохозяйственного назначения</w:t>
      </w:r>
      <w:proofErr w:type="gramEnd"/>
      <w:r w:rsidR="00354864">
        <w:rPr>
          <w:rFonts w:ascii="Times New Roman" w:hAnsi="Times New Roman" w:cs="Times New Roman"/>
          <w:sz w:val="28"/>
          <w:szCs w:val="28"/>
        </w:rPr>
        <w:t xml:space="preserve">»; </w:t>
      </w:r>
      <w:r w:rsidR="009734C6">
        <w:rPr>
          <w:rFonts w:ascii="Times New Roman" w:hAnsi="Times New Roman" w:cs="Times New Roman"/>
          <w:sz w:val="28"/>
          <w:szCs w:val="28"/>
        </w:rPr>
        <w:t xml:space="preserve"> </w:t>
      </w:r>
      <w:proofErr w:type="gramStart"/>
      <w:r w:rsidR="00354864">
        <w:rPr>
          <w:rFonts w:ascii="Times New Roman" w:hAnsi="Times New Roman" w:cs="Times New Roman"/>
          <w:sz w:val="28"/>
          <w:szCs w:val="28"/>
        </w:rPr>
        <w:t>постановления</w:t>
      </w:r>
      <w:r w:rsidR="00423A80">
        <w:rPr>
          <w:rFonts w:ascii="Times New Roman" w:hAnsi="Times New Roman" w:cs="Times New Roman"/>
          <w:sz w:val="28"/>
          <w:szCs w:val="28"/>
        </w:rPr>
        <w:t>ми</w:t>
      </w:r>
      <w:r w:rsidR="00354864">
        <w:rPr>
          <w:rFonts w:ascii="Times New Roman" w:hAnsi="Times New Roman" w:cs="Times New Roman"/>
          <w:sz w:val="28"/>
          <w:szCs w:val="28"/>
        </w:rPr>
        <w:t xml:space="preserve"> Правительства </w:t>
      </w:r>
      <w:r w:rsidR="009734C6">
        <w:rPr>
          <w:rFonts w:ascii="Times New Roman" w:hAnsi="Times New Roman" w:cs="Times New Roman"/>
          <w:sz w:val="28"/>
          <w:szCs w:val="28"/>
        </w:rPr>
        <w:t xml:space="preserve">Республики Ингушетия «Об установлении арендной платы за   использование земельных участков, находящихся в собственности Республики Ингушетия или  государственная собственности на которые не разграничена», «Об  установлении цены земельных участков, на которых расположены здания, строения и сооружения», </w:t>
      </w:r>
      <w:r w:rsidR="00423A80">
        <w:rPr>
          <w:rFonts w:ascii="Times New Roman" w:hAnsi="Times New Roman" w:cs="Times New Roman"/>
          <w:sz w:val="28"/>
          <w:szCs w:val="28"/>
        </w:rPr>
        <w:t xml:space="preserve"> </w:t>
      </w:r>
      <w:r w:rsidR="009734C6">
        <w:rPr>
          <w:rFonts w:ascii="Times New Roman" w:hAnsi="Times New Roman" w:cs="Times New Roman"/>
          <w:sz w:val="28"/>
          <w:szCs w:val="28"/>
        </w:rPr>
        <w:t>распоряжение</w:t>
      </w:r>
      <w:r w:rsidR="00423A80">
        <w:rPr>
          <w:rFonts w:ascii="Times New Roman" w:hAnsi="Times New Roman" w:cs="Times New Roman"/>
          <w:sz w:val="28"/>
          <w:szCs w:val="28"/>
        </w:rPr>
        <w:t>м</w:t>
      </w:r>
      <w:r w:rsidR="009734C6">
        <w:rPr>
          <w:rFonts w:ascii="Times New Roman" w:hAnsi="Times New Roman" w:cs="Times New Roman"/>
          <w:sz w:val="28"/>
          <w:szCs w:val="28"/>
        </w:rPr>
        <w:t xml:space="preserve">  Правительства Республики Ингушетия от 10.10.2015 №779-р  об утверждении Перечня особо ценных продуктивных сельскохозяйственных угодий н территории Республики Ингушетия  использование которых для других целей</w:t>
      </w:r>
      <w:proofErr w:type="gramEnd"/>
      <w:r w:rsidR="009734C6">
        <w:rPr>
          <w:rFonts w:ascii="Times New Roman" w:hAnsi="Times New Roman" w:cs="Times New Roman"/>
          <w:sz w:val="28"/>
          <w:szCs w:val="28"/>
        </w:rPr>
        <w:t xml:space="preserve"> не допускается</w:t>
      </w:r>
      <w:r w:rsidR="00423A80">
        <w:rPr>
          <w:rFonts w:ascii="Times New Roman" w:hAnsi="Times New Roman" w:cs="Times New Roman"/>
          <w:sz w:val="28"/>
          <w:szCs w:val="28"/>
        </w:rPr>
        <w:t xml:space="preserve"> и другими</w:t>
      </w:r>
      <w:r w:rsidR="009734C6">
        <w:rPr>
          <w:rFonts w:ascii="Times New Roman" w:hAnsi="Times New Roman" w:cs="Times New Roman"/>
          <w:sz w:val="28"/>
          <w:szCs w:val="28"/>
        </w:rPr>
        <w:t>.</w:t>
      </w:r>
      <w:r w:rsidR="00354864">
        <w:rPr>
          <w:rFonts w:ascii="Times New Roman" w:hAnsi="Times New Roman" w:cs="Times New Roman"/>
          <w:sz w:val="28"/>
          <w:szCs w:val="28"/>
        </w:rPr>
        <w:t xml:space="preserve"> </w:t>
      </w:r>
      <w:r w:rsidR="008A399B">
        <w:rPr>
          <w:rFonts w:ascii="Times New Roman" w:hAnsi="Times New Roman" w:cs="Times New Roman"/>
          <w:sz w:val="28"/>
          <w:szCs w:val="28"/>
        </w:rPr>
        <w:t xml:space="preserve"> </w:t>
      </w:r>
    </w:p>
    <w:p w:rsidR="00960FC9" w:rsidRPr="001B4E28" w:rsidRDefault="00423A80" w:rsidP="00785997">
      <w:pPr>
        <w:pStyle w:val="a3"/>
        <w:spacing w:line="360" w:lineRule="auto"/>
        <w:jc w:val="both"/>
        <w:rPr>
          <w:b/>
          <w:i/>
          <w:sz w:val="28"/>
          <w:szCs w:val="28"/>
        </w:rPr>
      </w:pPr>
      <w:r>
        <w:rPr>
          <w:sz w:val="28"/>
          <w:szCs w:val="28"/>
        </w:rPr>
        <w:t xml:space="preserve"> </w:t>
      </w:r>
      <w:r>
        <w:rPr>
          <w:sz w:val="28"/>
          <w:szCs w:val="28"/>
        </w:rPr>
        <w:tab/>
        <w:t xml:space="preserve">  </w:t>
      </w:r>
      <w:r w:rsidR="00785997">
        <w:rPr>
          <w:sz w:val="28"/>
          <w:szCs w:val="28"/>
        </w:rPr>
        <w:t xml:space="preserve"> </w:t>
      </w:r>
      <w:r>
        <w:rPr>
          <w:sz w:val="28"/>
          <w:szCs w:val="28"/>
        </w:rPr>
        <w:t xml:space="preserve"> </w:t>
      </w:r>
      <w:proofErr w:type="gramStart"/>
      <w:r>
        <w:rPr>
          <w:sz w:val="28"/>
          <w:szCs w:val="28"/>
        </w:rPr>
        <w:t>В настоящее время, наиболее существенные изменения в действующее законодательство внесены</w:t>
      </w:r>
      <w:r w:rsidR="00CF0C5A" w:rsidRPr="001B4E28">
        <w:rPr>
          <w:sz w:val="28"/>
          <w:szCs w:val="28"/>
        </w:rPr>
        <w:t xml:space="preserve">  Федеральным Законом</w:t>
      </w:r>
      <w:r w:rsidR="004B0C72" w:rsidRPr="001B4E28">
        <w:rPr>
          <w:sz w:val="28"/>
          <w:szCs w:val="28"/>
        </w:rPr>
        <w:t xml:space="preserve"> </w:t>
      </w:r>
      <w:r w:rsidR="00B27D96">
        <w:rPr>
          <w:sz w:val="28"/>
          <w:szCs w:val="28"/>
        </w:rPr>
        <w:t xml:space="preserve"> от 3 июля 2016 года №354-ФЗ </w:t>
      </w:r>
      <w:r w:rsidR="00CF0C5A" w:rsidRPr="001B4E28">
        <w:rPr>
          <w:sz w:val="28"/>
          <w:szCs w:val="28"/>
        </w:rPr>
        <w:t>"О внесении изменений в отдельные законодател</w:t>
      </w:r>
      <w:r w:rsidR="00785997">
        <w:rPr>
          <w:sz w:val="28"/>
          <w:szCs w:val="28"/>
        </w:rPr>
        <w:t>ьные акты Российской Федерации в части</w:t>
      </w:r>
      <w:r w:rsidR="00CF0C5A" w:rsidRPr="001B4E28">
        <w:rPr>
          <w:sz w:val="28"/>
          <w:szCs w:val="28"/>
        </w:rPr>
        <w:t xml:space="preserve"> совершенствования порядка изъятия земельных участков из земель сельскохозяйственного назначения при их неиспользовании по целевому назначению </w:t>
      </w:r>
      <w:r w:rsidR="00785997">
        <w:rPr>
          <w:sz w:val="28"/>
          <w:szCs w:val="28"/>
        </w:rPr>
        <w:t xml:space="preserve"> </w:t>
      </w:r>
      <w:r w:rsidR="00CF0C5A" w:rsidRPr="001B4E28">
        <w:rPr>
          <w:sz w:val="28"/>
          <w:szCs w:val="28"/>
        </w:rPr>
        <w:t xml:space="preserve">или </w:t>
      </w:r>
      <w:r w:rsidR="00785997">
        <w:rPr>
          <w:sz w:val="28"/>
          <w:szCs w:val="28"/>
        </w:rPr>
        <w:t xml:space="preserve"> </w:t>
      </w:r>
      <w:r w:rsidR="00CF0C5A" w:rsidRPr="001B4E28">
        <w:rPr>
          <w:sz w:val="28"/>
          <w:szCs w:val="28"/>
        </w:rPr>
        <w:t>использовании с</w:t>
      </w:r>
      <w:r w:rsidR="00785997">
        <w:rPr>
          <w:sz w:val="28"/>
          <w:szCs w:val="28"/>
        </w:rPr>
        <w:t xml:space="preserve"> </w:t>
      </w:r>
      <w:r w:rsidR="00CF0C5A" w:rsidRPr="001B4E28">
        <w:rPr>
          <w:sz w:val="28"/>
          <w:szCs w:val="28"/>
        </w:rPr>
        <w:t>нарушением законодательства Российской Федерации"</w:t>
      </w:r>
      <w:r w:rsidR="00785997">
        <w:rPr>
          <w:sz w:val="28"/>
          <w:szCs w:val="28"/>
        </w:rPr>
        <w:t>.</w:t>
      </w:r>
      <w:proofErr w:type="gramEnd"/>
      <w:r w:rsidR="00785997">
        <w:rPr>
          <w:sz w:val="28"/>
          <w:szCs w:val="28"/>
        </w:rPr>
        <w:t xml:space="preserve"> Данным законом внесены </w:t>
      </w:r>
      <w:r w:rsidR="00CF0C5A" w:rsidRPr="001B4E28">
        <w:rPr>
          <w:sz w:val="28"/>
          <w:szCs w:val="28"/>
        </w:rPr>
        <w:t>поправк</w:t>
      </w:r>
      <w:r w:rsidR="00785997">
        <w:rPr>
          <w:sz w:val="28"/>
          <w:szCs w:val="28"/>
        </w:rPr>
        <w:t>и</w:t>
      </w:r>
      <w:r w:rsidR="00CF0C5A" w:rsidRPr="001B4E28">
        <w:rPr>
          <w:sz w:val="28"/>
          <w:szCs w:val="28"/>
        </w:rPr>
        <w:t xml:space="preserve"> в шесть федеральных законов, </w:t>
      </w:r>
      <w:r w:rsidR="00785997">
        <w:rPr>
          <w:sz w:val="28"/>
          <w:szCs w:val="28"/>
        </w:rPr>
        <w:t xml:space="preserve"> </w:t>
      </w:r>
      <w:r w:rsidR="00CF0C5A" w:rsidRPr="001B4E28">
        <w:rPr>
          <w:sz w:val="28"/>
          <w:szCs w:val="28"/>
        </w:rPr>
        <w:t>из числа регулирующих земельные отношения</w:t>
      </w:r>
      <w:r w:rsidR="00CF0C5A" w:rsidRPr="001B4E28">
        <w:rPr>
          <w:rStyle w:val="a9"/>
          <w:sz w:val="28"/>
          <w:szCs w:val="28"/>
        </w:rPr>
        <w:footnoteReference w:id="1"/>
      </w:r>
      <w:r w:rsidR="00CF0C5A" w:rsidRPr="001B4E28">
        <w:rPr>
          <w:sz w:val="28"/>
          <w:szCs w:val="28"/>
        </w:rPr>
        <w:t xml:space="preserve"> </w:t>
      </w:r>
      <w:r w:rsidR="00412537">
        <w:rPr>
          <w:sz w:val="28"/>
          <w:szCs w:val="28"/>
        </w:rPr>
        <w:t xml:space="preserve"> Основная цель </w:t>
      </w:r>
      <w:r w:rsidR="00785997">
        <w:rPr>
          <w:sz w:val="28"/>
          <w:szCs w:val="28"/>
        </w:rPr>
        <w:t xml:space="preserve"> </w:t>
      </w:r>
      <w:r w:rsidR="00CF0C5A" w:rsidRPr="001B4E28">
        <w:rPr>
          <w:sz w:val="28"/>
          <w:szCs w:val="28"/>
        </w:rPr>
        <w:t xml:space="preserve">- </w:t>
      </w:r>
      <w:r w:rsidR="00960FC9" w:rsidRPr="001B4E28">
        <w:rPr>
          <w:sz w:val="28"/>
          <w:szCs w:val="28"/>
        </w:rPr>
        <w:t xml:space="preserve"> </w:t>
      </w:r>
      <w:r w:rsidR="00960FC9" w:rsidRPr="001B4E28">
        <w:rPr>
          <w:b/>
          <w:i/>
          <w:sz w:val="28"/>
          <w:szCs w:val="28"/>
        </w:rPr>
        <w:t xml:space="preserve">вовлечь в оборот неиспользуемые </w:t>
      </w:r>
      <w:r w:rsidR="00960FC9" w:rsidRPr="001B4E28">
        <w:rPr>
          <w:b/>
          <w:i/>
          <w:sz w:val="28"/>
          <w:szCs w:val="28"/>
        </w:rPr>
        <w:lastRenderedPageBreak/>
        <w:t>земли сель</w:t>
      </w:r>
      <w:r w:rsidR="00F12530" w:rsidRPr="001B4E28">
        <w:rPr>
          <w:b/>
          <w:i/>
          <w:sz w:val="28"/>
          <w:szCs w:val="28"/>
        </w:rPr>
        <w:t xml:space="preserve">скохозяйственного </w:t>
      </w:r>
      <w:r w:rsidR="00960FC9" w:rsidRPr="001B4E28">
        <w:rPr>
          <w:b/>
          <w:i/>
          <w:sz w:val="28"/>
          <w:szCs w:val="28"/>
        </w:rPr>
        <w:t>назначения, а также усовершенствовать порядок изъятия таких земель при их ненадлежащем использовании.</w:t>
      </w:r>
    </w:p>
    <w:p w:rsidR="00902998" w:rsidRDefault="000F2A2A" w:rsidP="007064EE">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450DD5" w:rsidRPr="001B4E28">
        <w:rPr>
          <w:rFonts w:ascii="Times New Roman" w:hAnsi="Times New Roman" w:cs="Times New Roman"/>
          <w:sz w:val="28"/>
          <w:szCs w:val="28"/>
        </w:rPr>
        <w:t xml:space="preserve">казанным </w:t>
      </w:r>
      <w:r w:rsidR="00AB0B92" w:rsidRPr="001B4E28">
        <w:rPr>
          <w:rFonts w:ascii="Times New Roman" w:hAnsi="Times New Roman" w:cs="Times New Roman"/>
          <w:sz w:val="28"/>
          <w:szCs w:val="28"/>
        </w:rPr>
        <w:t>законом</w:t>
      </w:r>
      <w:r w:rsidR="00960FC9" w:rsidRPr="001B4E28">
        <w:rPr>
          <w:rFonts w:ascii="Times New Roman" w:hAnsi="Times New Roman" w:cs="Times New Roman"/>
          <w:sz w:val="28"/>
          <w:szCs w:val="28"/>
        </w:rPr>
        <w:t xml:space="preserve"> </w:t>
      </w:r>
      <w:r w:rsidR="00646197">
        <w:rPr>
          <w:rFonts w:ascii="Times New Roman" w:hAnsi="Times New Roman" w:cs="Times New Roman"/>
          <w:sz w:val="28"/>
          <w:szCs w:val="28"/>
        </w:rPr>
        <w:t xml:space="preserve"> </w:t>
      </w:r>
      <w:r w:rsidR="00960FC9" w:rsidRPr="001B4E28">
        <w:rPr>
          <w:rFonts w:ascii="Times New Roman" w:hAnsi="Times New Roman" w:cs="Times New Roman"/>
          <w:sz w:val="28"/>
          <w:szCs w:val="28"/>
        </w:rPr>
        <w:t>закреплен</w:t>
      </w:r>
      <w:r w:rsidR="00646197">
        <w:rPr>
          <w:rFonts w:ascii="Times New Roman" w:hAnsi="Times New Roman" w:cs="Times New Roman"/>
          <w:sz w:val="28"/>
          <w:szCs w:val="28"/>
        </w:rPr>
        <w:t xml:space="preserve">ы </w:t>
      </w:r>
      <w:r w:rsidR="00FE7F21">
        <w:rPr>
          <w:rFonts w:ascii="Times New Roman" w:hAnsi="Times New Roman" w:cs="Times New Roman"/>
          <w:sz w:val="28"/>
          <w:szCs w:val="28"/>
        </w:rPr>
        <w:t xml:space="preserve"> </w:t>
      </w:r>
      <w:r w:rsidR="00646197">
        <w:rPr>
          <w:rFonts w:ascii="Times New Roman" w:hAnsi="Times New Roman" w:cs="Times New Roman"/>
          <w:sz w:val="28"/>
          <w:szCs w:val="28"/>
        </w:rPr>
        <w:t>ряд  норм по изъятию  земельных участков</w:t>
      </w:r>
      <w:r w:rsidR="00FE7F21">
        <w:rPr>
          <w:rFonts w:ascii="Times New Roman" w:hAnsi="Times New Roman" w:cs="Times New Roman"/>
          <w:sz w:val="28"/>
          <w:szCs w:val="28"/>
        </w:rPr>
        <w:t>,</w:t>
      </w:r>
      <w:r w:rsidR="00646197">
        <w:rPr>
          <w:rFonts w:ascii="Times New Roman" w:hAnsi="Times New Roman" w:cs="Times New Roman"/>
          <w:sz w:val="28"/>
          <w:szCs w:val="28"/>
        </w:rPr>
        <w:t xml:space="preserve">  не используемых по целевому назначению, в том числе </w:t>
      </w:r>
      <w:r w:rsidR="00FE7F21">
        <w:rPr>
          <w:rFonts w:ascii="Times New Roman" w:hAnsi="Times New Roman" w:cs="Times New Roman"/>
          <w:sz w:val="28"/>
          <w:szCs w:val="28"/>
        </w:rPr>
        <w:t>по привлечению лиц допустивших нарушения к административной ответственности, в рамках внесения  изменений  Кодекс Российской Федерации «Об административных правонарушениях» (</w:t>
      </w:r>
      <w:r w:rsidR="00FE7F21" w:rsidRPr="00FE7F21">
        <w:rPr>
          <w:rFonts w:ascii="Times New Roman" w:hAnsi="Times New Roman" w:cs="Times New Roman"/>
          <w:b/>
          <w:sz w:val="28"/>
          <w:szCs w:val="28"/>
        </w:rPr>
        <w:t>приложение 1</w:t>
      </w:r>
      <w:r w:rsidR="00FE7F21">
        <w:rPr>
          <w:rFonts w:ascii="Times New Roman" w:hAnsi="Times New Roman" w:cs="Times New Roman"/>
          <w:sz w:val="28"/>
          <w:szCs w:val="28"/>
        </w:rPr>
        <w:t>)</w:t>
      </w:r>
      <w:r w:rsidR="007064EE">
        <w:rPr>
          <w:rFonts w:ascii="Times New Roman" w:hAnsi="Times New Roman" w:cs="Times New Roman"/>
          <w:sz w:val="28"/>
          <w:szCs w:val="28"/>
        </w:rPr>
        <w:t>.</w:t>
      </w:r>
      <w:r>
        <w:rPr>
          <w:rFonts w:ascii="Times New Roman" w:hAnsi="Times New Roman" w:cs="Times New Roman"/>
          <w:sz w:val="28"/>
          <w:szCs w:val="28"/>
        </w:rPr>
        <w:t xml:space="preserve">  Большая часть норм вступила в силу с 15 июля текущего года, а часть вступает в силу с 1 января 2017 года</w:t>
      </w:r>
      <w:r w:rsidR="006A44BB">
        <w:rPr>
          <w:rStyle w:val="a9"/>
          <w:rFonts w:ascii="Times New Roman" w:hAnsi="Times New Roman" w:cs="Times New Roman"/>
          <w:sz w:val="28"/>
          <w:szCs w:val="28"/>
        </w:rPr>
        <w:footnoteReference w:id="2"/>
      </w:r>
      <w:r>
        <w:rPr>
          <w:rFonts w:ascii="Times New Roman" w:hAnsi="Times New Roman" w:cs="Times New Roman"/>
          <w:sz w:val="28"/>
          <w:szCs w:val="28"/>
        </w:rPr>
        <w:t>.</w:t>
      </w:r>
    </w:p>
    <w:p w:rsidR="000F2A2A" w:rsidRDefault="00902998" w:rsidP="006A44BB">
      <w:pPr>
        <w:pStyle w:val="a3"/>
        <w:spacing w:before="0" w:beforeAutospacing="0" w:after="300" w:afterAutospacing="0" w:line="360" w:lineRule="auto"/>
        <w:ind w:firstLine="708"/>
        <w:jc w:val="both"/>
        <w:textAlignment w:val="top"/>
        <w:rPr>
          <w:color w:val="000000"/>
          <w:spacing w:val="3"/>
          <w:sz w:val="28"/>
          <w:szCs w:val="28"/>
        </w:rPr>
      </w:pPr>
      <w:proofErr w:type="gramStart"/>
      <w:r>
        <w:rPr>
          <w:sz w:val="28"/>
          <w:szCs w:val="28"/>
        </w:rPr>
        <w:t>В рам</w:t>
      </w:r>
      <w:r w:rsidR="00A7388A">
        <w:rPr>
          <w:sz w:val="28"/>
          <w:szCs w:val="28"/>
        </w:rPr>
        <w:t>ках</w:t>
      </w:r>
      <w:r w:rsidR="000F2A2A">
        <w:rPr>
          <w:sz w:val="28"/>
          <w:szCs w:val="28"/>
        </w:rPr>
        <w:t xml:space="preserve"> реализации закона предполагается  подготовка и принятие Правительством Российской Федерации подзаконных актов, устанавливающих</w:t>
      </w:r>
      <w:r w:rsidR="001B2285">
        <w:rPr>
          <w:sz w:val="28"/>
          <w:szCs w:val="28"/>
        </w:rPr>
        <w:t>:</w:t>
      </w:r>
      <w:r w:rsidR="000F2A2A">
        <w:rPr>
          <w:sz w:val="28"/>
          <w:szCs w:val="28"/>
        </w:rPr>
        <w:t xml:space="preserve"> </w:t>
      </w:r>
      <w:r w:rsidR="000F2A2A" w:rsidRPr="001B4E28">
        <w:rPr>
          <w:color w:val="000000"/>
          <w:spacing w:val="3"/>
          <w:sz w:val="28"/>
          <w:szCs w:val="28"/>
          <w:u w:val="single"/>
        </w:rPr>
        <w:t>признаки</w:t>
      </w:r>
      <w:r w:rsidR="000F2A2A" w:rsidRPr="001B4E28">
        <w:rPr>
          <w:color w:val="000000"/>
          <w:spacing w:val="3"/>
          <w:sz w:val="28"/>
          <w:szCs w:val="28"/>
        </w:rP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и </w:t>
      </w:r>
      <w:r w:rsidR="000F2A2A" w:rsidRPr="001B4E28">
        <w:rPr>
          <w:color w:val="000000"/>
          <w:spacing w:val="3"/>
          <w:sz w:val="28"/>
          <w:szCs w:val="28"/>
          <w:u w:val="single"/>
        </w:rPr>
        <w:t>критерии</w:t>
      </w:r>
      <w:r w:rsidR="000F2A2A" w:rsidRPr="001B4E28">
        <w:rPr>
          <w:color w:val="000000"/>
          <w:spacing w:val="3"/>
          <w:sz w:val="28"/>
          <w:szCs w:val="28"/>
        </w:rPr>
        <w:t xml:space="preserve"> существенного снижения плодородия почв земель сельскохозяйственного назначения</w:t>
      </w:r>
      <w:r w:rsidR="005E096A">
        <w:rPr>
          <w:color w:val="000000"/>
          <w:spacing w:val="3"/>
          <w:sz w:val="28"/>
          <w:szCs w:val="28"/>
        </w:rPr>
        <w:t>.</w:t>
      </w:r>
      <w:r w:rsidR="000F2A2A" w:rsidRPr="001B4E28">
        <w:rPr>
          <w:color w:val="000000"/>
          <w:spacing w:val="3"/>
          <w:sz w:val="28"/>
          <w:szCs w:val="28"/>
        </w:rPr>
        <w:t xml:space="preserve"> </w:t>
      </w:r>
      <w:proofErr w:type="gramEnd"/>
    </w:p>
    <w:p w:rsidR="00C87884" w:rsidRDefault="00C87884" w:rsidP="006A44BB">
      <w:pPr>
        <w:pStyle w:val="a3"/>
        <w:spacing w:before="0" w:beforeAutospacing="0" w:after="300" w:afterAutospacing="0" w:line="360" w:lineRule="auto"/>
        <w:ind w:firstLine="708"/>
        <w:jc w:val="both"/>
        <w:textAlignment w:val="top"/>
        <w:rPr>
          <w:color w:val="000000"/>
          <w:spacing w:val="3"/>
          <w:sz w:val="28"/>
          <w:szCs w:val="28"/>
        </w:rPr>
      </w:pPr>
      <w:proofErr w:type="gramStart"/>
      <w:r>
        <w:rPr>
          <w:color w:val="000000"/>
          <w:spacing w:val="3"/>
          <w:sz w:val="28"/>
          <w:szCs w:val="28"/>
        </w:rPr>
        <w:t xml:space="preserve">Порядок определения стоимости работ по </w:t>
      </w:r>
      <w:proofErr w:type="spellStart"/>
      <w:r>
        <w:rPr>
          <w:color w:val="000000"/>
          <w:spacing w:val="3"/>
          <w:sz w:val="28"/>
          <w:szCs w:val="28"/>
        </w:rPr>
        <w:t>культуртехнической</w:t>
      </w:r>
      <w:proofErr w:type="spellEnd"/>
      <w:r>
        <w:rPr>
          <w:color w:val="000000"/>
          <w:spacing w:val="3"/>
          <w:sz w:val="28"/>
          <w:szCs w:val="28"/>
        </w:rPr>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w:t>
      </w:r>
      <w:r>
        <w:rPr>
          <w:color w:val="000000"/>
          <w:spacing w:val="3"/>
          <w:sz w:val="28"/>
          <w:szCs w:val="28"/>
        </w:rPr>
        <w:lastRenderedPageBreak/>
        <w:t>сельскохозяйственного назначения), по  государственному мониторингу таких земель (Минсельхоз России)</w:t>
      </w:r>
      <w:proofErr w:type="gramEnd"/>
    </w:p>
    <w:p w:rsidR="00AF1D7A" w:rsidRDefault="005E096A" w:rsidP="001B4E28">
      <w:pPr>
        <w:pStyle w:val="a3"/>
        <w:spacing w:before="0" w:beforeAutospacing="0" w:after="300" w:afterAutospacing="0" w:line="360" w:lineRule="auto"/>
        <w:ind w:firstLine="708"/>
        <w:jc w:val="both"/>
        <w:textAlignment w:val="top"/>
        <w:rPr>
          <w:color w:val="000000"/>
          <w:spacing w:val="3"/>
          <w:sz w:val="28"/>
          <w:szCs w:val="28"/>
        </w:rPr>
      </w:pPr>
      <w:r>
        <w:rPr>
          <w:color w:val="000000"/>
          <w:spacing w:val="3"/>
          <w:sz w:val="28"/>
          <w:szCs w:val="28"/>
        </w:rPr>
        <w:t>Также,</w:t>
      </w:r>
      <w:r w:rsidRPr="005E096A">
        <w:rPr>
          <w:color w:val="000000"/>
          <w:spacing w:val="3"/>
          <w:sz w:val="28"/>
          <w:szCs w:val="28"/>
        </w:rPr>
        <w:t xml:space="preserve"> </w:t>
      </w:r>
      <w:r w:rsidRPr="001B4E28">
        <w:rPr>
          <w:color w:val="000000"/>
          <w:spacing w:val="3"/>
          <w:sz w:val="28"/>
          <w:szCs w:val="28"/>
        </w:rPr>
        <w:t>утверждаются уполномоченным органом исполнительной власти по осуществлению государственного земельного надзора</w:t>
      </w:r>
      <w:r>
        <w:rPr>
          <w:color w:val="000000"/>
          <w:spacing w:val="3"/>
          <w:sz w:val="28"/>
          <w:szCs w:val="28"/>
        </w:rPr>
        <w:t xml:space="preserve"> (</w:t>
      </w:r>
      <w:proofErr w:type="spellStart"/>
      <w:r>
        <w:rPr>
          <w:color w:val="000000"/>
          <w:spacing w:val="3"/>
          <w:sz w:val="28"/>
          <w:szCs w:val="28"/>
        </w:rPr>
        <w:t>Россельхознадзор</w:t>
      </w:r>
      <w:proofErr w:type="spellEnd"/>
      <w:r>
        <w:rPr>
          <w:color w:val="000000"/>
          <w:spacing w:val="3"/>
          <w:sz w:val="28"/>
          <w:szCs w:val="28"/>
        </w:rPr>
        <w:t>)</w:t>
      </w:r>
      <w:r w:rsidRPr="001B4E28">
        <w:rPr>
          <w:color w:val="000000"/>
          <w:spacing w:val="3"/>
          <w:sz w:val="28"/>
          <w:szCs w:val="28"/>
        </w:rPr>
        <w:t xml:space="preserve"> и органом, осуществляющим государственную регистрацию прав на недвижимое имущество и сделок с ним</w:t>
      </w:r>
      <w:r>
        <w:rPr>
          <w:color w:val="000000"/>
          <w:spacing w:val="3"/>
          <w:sz w:val="28"/>
          <w:szCs w:val="28"/>
        </w:rPr>
        <w:t xml:space="preserve"> (</w:t>
      </w:r>
      <w:proofErr w:type="spellStart"/>
      <w:r>
        <w:rPr>
          <w:color w:val="000000"/>
          <w:spacing w:val="3"/>
          <w:sz w:val="28"/>
          <w:szCs w:val="28"/>
        </w:rPr>
        <w:t>Росреестр</w:t>
      </w:r>
      <w:proofErr w:type="spellEnd"/>
      <w:r>
        <w:rPr>
          <w:color w:val="000000"/>
          <w:spacing w:val="3"/>
          <w:sz w:val="28"/>
          <w:szCs w:val="28"/>
        </w:rPr>
        <w:t xml:space="preserve">) </w:t>
      </w:r>
      <w:r w:rsidR="004B0C72" w:rsidRPr="001B4E28">
        <w:rPr>
          <w:color w:val="000000"/>
          <w:spacing w:val="3"/>
          <w:sz w:val="28"/>
          <w:szCs w:val="28"/>
        </w:rPr>
        <w:t>ф</w:t>
      </w:r>
      <w:r w:rsidR="00AF1D7A" w:rsidRPr="001B4E28">
        <w:rPr>
          <w:color w:val="000000"/>
          <w:spacing w:val="3"/>
          <w:sz w:val="28"/>
          <w:szCs w:val="28"/>
        </w:rPr>
        <w:t>ормат представляемых в уполномоченный орган исполнительной власти по осуществлению государственног</w:t>
      </w:r>
      <w:r w:rsidR="004B0C72" w:rsidRPr="001B4E28">
        <w:rPr>
          <w:color w:val="000000"/>
          <w:spacing w:val="3"/>
          <w:sz w:val="28"/>
          <w:szCs w:val="28"/>
        </w:rPr>
        <w:t xml:space="preserve">о земельного надзора сведений и </w:t>
      </w:r>
      <w:r w:rsidR="00AF1D7A" w:rsidRPr="001B4E28">
        <w:rPr>
          <w:color w:val="000000"/>
          <w:spacing w:val="3"/>
          <w:sz w:val="28"/>
          <w:szCs w:val="28"/>
        </w:rPr>
        <w:t xml:space="preserve"> форма, в которой пр</w:t>
      </w:r>
      <w:r>
        <w:rPr>
          <w:color w:val="000000"/>
          <w:spacing w:val="3"/>
          <w:sz w:val="28"/>
          <w:szCs w:val="28"/>
        </w:rPr>
        <w:t>едставляются указанные сведения.</w:t>
      </w:r>
      <w:r w:rsidR="00AF1D7A" w:rsidRPr="001B4E28">
        <w:rPr>
          <w:color w:val="000000"/>
          <w:spacing w:val="3"/>
          <w:sz w:val="28"/>
          <w:szCs w:val="28"/>
        </w:rPr>
        <w:t xml:space="preserve"> </w:t>
      </w:r>
      <w:r>
        <w:rPr>
          <w:color w:val="000000"/>
          <w:spacing w:val="3"/>
          <w:sz w:val="28"/>
          <w:szCs w:val="28"/>
        </w:rPr>
        <w:t>П</w:t>
      </w:r>
      <w:r w:rsidR="00AF1D7A" w:rsidRPr="001B4E28">
        <w:rPr>
          <w:color w:val="000000"/>
          <w:spacing w:val="3"/>
          <w:sz w:val="28"/>
          <w:szCs w:val="28"/>
        </w:rPr>
        <w:t>орядок представления сведений,</w:t>
      </w:r>
      <w:r w:rsidR="004B0C72" w:rsidRPr="001B4E28">
        <w:rPr>
          <w:color w:val="000000"/>
          <w:spacing w:val="3"/>
          <w:sz w:val="28"/>
          <w:szCs w:val="28"/>
        </w:rPr>
        <w:t xml:space="preserve"> </w:t>
      </w:r>
      <w:r w:rsidR="00AF1D7A" w:rsidRPr="001B4E28">
        <w:rPr>
          <w:color w:val="000000"/>
          <w:spacing w:val="3"/>
          <w:sz w:val="28"/>
          <w:szCs w:val="28"/>
        </w:rPr>
        <w:t xml:space="preserve">устанавливается соглашением между </w:t>
      </w:r>
      <w:r>
        <w:rPr>
          <w:color w:val="000000"/>
          <w:spacing w:val="3"/>
          <w:sz w:val="28"/>
          <w:szCs w:val="28"/>
        </w:rPr>
        <w:t xml:space="preserve"> данными  </w:t>
      </w:r>
      <w:r w:rsidR="00AF1D7A" w:rsidRPr="001B4E28">
        <w:rPr>
          <w:color w:val="000000"/>
          <w:spacing w:val="3"/>
          <w:sz w:val="28"/>
          <w:szCs w:val="28"/>
        </w:rPr>
        <w:t>уполномоченным</w:t>
      </w:r>
      <w:r>
        <w:rPr>
          <w:color w:val="000000"/>
          <w:spacing w:val="3"/>
          <w:sz w:val="28"/>
          <w:szCs w:val="28"/>
        </w:rPr>
        <w:t>и</w:t>
      </w:r>
      <w:r w:rsidR="00AF1D7A" w:rsidRPr="001B4E28">
        <w:rPr>
          <w:color w:val="000000"/>
          <w:spacing w:val="3"/>
          <w:sz w:val="28"/>
          <w:szCs w:val="28"/>
        </w:rPr>
        <w:t xml:space="preserve"> орган</w:t>
      </w:r>
      <w:r>
        <w:rPr>
          <w:color w:val="000000"/>
          <w:spacing w:val="3"/>
          <w:sz w:val="28"/>
          <w:szCs w:val="28"/>
        </w:rPr>
        <w:t>ами</w:t>
      </w:r>
      <w:r w:rsidR="00AF1D7A" w:rsidRPr="001B4E28">
        <w:rPr>
          <w:color w:val="000000"/>
          <w:spacing w:val="3"/>
          <w:sz w:val="28"/>
          <w:szCs w:val="28"/>
        </w:rPr>
        <w:t xml:space="preserve"> исполнительной власти</w:t>
      </w:r>
      <w:r w:rsidR="006A44BB">
        <w:rPr>
          <w:color w:val="000000"/>
          <w:spacing w:val="3"/>
          <w:sz w:val="28"/>
          <w:szCs w:val="28"/>
        </w:rPr>
        <w:t>.</w:t>
      </w:r>
      <w:r w:rsidR="00AF1D7A" w:rsidRPr="001B4E28">
        <w:rPr>
          <w:color w:val="000000"/>
          <w:spacing w:val="3"/>
          <w:sz w:val="28"/>
          <w:szCs w:val="28"/>
        </w:rPr>
        <w:t xml:space="preserve"> </w:t>
      </w:r>
    </w:p>
    <w:p w:rsidR="00D85422" w:rsidRDefault="00C24CCD" w:rsidP="00D85422">
      <w:pPr>
        <w:pStyle w:val="a3"/>
        <w:tabs>
          <w:tab w:val="left" w:pos="634"/>
        </w:tabs>
        <w:spacing w:before="0" w:beforeAutospacing="0" w:after="300" w:afterAutospacing="0" w:line="360" w:lineRule="auto"/>
        <w:jc w:val="both"/>
        <w:textAlignment w:val="top"/>
        <w:rPr>
          <w:sz w:val="28"/>
          <w:szCs w:val="28"/>
        </w:rPr>
      </w:pPr>
      <w:r>
        <w:rPr>
          <w:color w:val="000000"/>
          <w:spacing w:val="3"/>
          <w:sz w:val="28"/>
          <w:szCs w:val="28"/>
        </w:rPr>
        <w:t xml:space="preserve"> </w:t>
      </w:r>
      <w:r>
        <w:rPr>
          <w:color w:val="000000"/>
          <w:spacing w:val="3"/>
          <w:sz w:val="28"/>
          <w:szCs w:val="28"/>
        </w:rPr>
        <w:tab/>
      </w:r>
      <w:r w:rsidR="006A44BB">
        <w:rPr>
          <w:color w:val="000000"/>
          <w:spacing w:val="3"/>
          <w:sz w:val="28"/>
          <w:szCs w:val="28"/>
        </w:rPr>
        <w:t>У</w:t>
      </w:r>
      <w:r>
        <w:rPr>
          <w:color w:val="000000"/>
          <w:spacing w:val="3"/>
          <w:sz w:val="28"/>
          <w:szCs w:val="28"/>
        </w:rPr>
        <w:t>читывая, что</w:t>
      </w:r>
      <w:r w:rsidR="0088680B">
        <w:rPr>
          <w:color w:val="000000"/>
          <w:spacing w:val="3"/>
          <w:sz w:val="28"/>
          <w:szCs w:val="28"/>
        </w:rPr>
        <w:t xml:space="preserve"> </w:t>
      </w:r>
      <w:r w:rsidR="00DE68AE">
        <w:rPr>
          <w:color w:val="000000"/>
          <w:spacing w:val="3"/>
          <w:sz w:val="28"/>
          <w:szCs w:val="28"/>
        </w:rPr>
        <w:t xml:space="preserve"> основная часть </w:t>
      </w:r>
      <w:r w:rsidR="0088680B">
        <w:rPr>
          <w:color w:val="000000"/>
          <w:spacing w:val="3"/>
          <w:sz w:val="28"/>
          <w:szCs w:val="28"/>
        </w:rPr>
        <w:t xml:space="preserve">норм данного </w:t>
      </w:r>
      <w:r>
        <w:rPr>
          <w:color w:val="000000"/>
          <w:spacing w:val="3"/>
          <w:sz w:val="28"/>
          <w:szCs w:val="28"/>
        </w:rPr>
        <w:t>закон</w:t>
      </w:r>
      <w:r w:rsidR="0088680B">
        <w:rPr>
          <w:color w:val="000000"/>
          <w:spacing w:val="3"/>
          <w:sz w:val="28"/>
          <w:szCs w:val="28"/>
        </w:rPr>
        <w:t xml:space="preserve">а </w:t>
      </w:r>
      <w:proofErr w:type="gramStart"/>
      <w:r w:rsidR="0088680B">
        <w:rPr>
          <w:color w:val="000000"/>
          <w:spacing w:val="3"/>
          <w:sz w:val="28"/>
          <w:szCs w:val="28"/>
        </w:rPr>
        <w:t>име</w:t>
      </w:r>
      <w:r w:rsidR="00DE68AE">
        <w:rPr>
          <w:color w:val="000000"/>
          <w:spacing w:val="3"/>
          <w:sz w:val="28"/>
          <w:szCs w:val="28"/>
        </w:rPr>
        <w:t>е</w:t>
      </w:r>
      <w:r w:rsidR="0088680B">
        <w:rPr>
          <w:color w:val="000000"/>
          <w:spacing w:val="3"/>
          <w:sz w:val="28"/>
          <w:szCs w:val="28"/>
        </w:rPr>
        <w:t xml:space="preserve">т прямое действие  </w:t>
      </w:r>
      <w:r w:rsidR="002C10E6">
        <w:rPr>
          <w:color w:val="000000"/>
          <w:spacing w:val="3"/>
          <w:sz w:val="28"/>
          <w:szCs w:val="28"/>
        </w:rPr>
        <w:t>не</w:t>
      </w:r>
      <w:r w:rsidR="0072218B">
        <w:rPr>
          <w:color w:val="000000"/>
          <w:spacing w:val="3"/>
          <w:sz w:val="28"/>
          <w:szCs w:val="28"/>
        </w:rPr>
        <w:t xml:space="preserve"> </w:t>
      </w:r>
      <w:r w:rsidR="002C10E6">
        <w:rPr>
          <w:sz w:val="28"/>
          <w:szCs w:val="28"/>
        </w:rPr>
        <w:t>тр</w:t>
      </w:r>
      <w:r w:rsidR="0088680B">
        <w:rPr>
          <w:sz w:val="28"/>
          <w:szCs w:val="28"/>
        </w:rPr>
        <w:t>ебу</w:t>
      </w:r>
      <w:r w:rsidR="00DE68AE">
        <w:rPr>
          <w:sz w:val="28"/>
          <w:szCs w:val="28"/>
        </w:rPr>
        <w:t>ется</w:t>
      </w:r>
      <w:proofErr w:type="gramEnd"/>
      <w:r w:rsidR="0088680B">
        <w:rPr>
          <w:sz w:val="28"/>
          <w:szCs w:val="28"/>
        </w:rPr>
        <w:t xml:space="preserve"> принятия подзаконных актов субъект</w:t>
      </w:r>
      <w:r w:rsidR="006A44BB">
        <w:rPr>
          <w:sz w:val="28"/>
          <w:szCs w:val="28"/>
        </w:rPr>
        <w:t>ов</w:t>
      </w:r>
      <w:r w:rsidR="0088680B">
        <w:rPr>
          <w:sz w:val="28"/>
          <w:szCs w:val="28"/>
        </w:rPr>
        <w:t xml:space="preserve"> Российской Федерации. При этом</w:t>
      </w:r>
      <w:proofErr w:type="gramStart"/>
      <w:r w:rsidR="0088680B">
        <w:rPr>
          <w:sz w:val="28"/>
          <w:szCs w:val="28"/>
        </w:rPr>
        <w:t>,</w:t>
      </w:r>
      <w:proofErr w:type="gramEnd"/>
      <w:r w:rsidR="0088680B">
        <w:rPr>
          <w:sz w:val="28"/>
          <w:szCs w:val="28"/>
        </w:rPr>
        <w:t xml:space="preserve"> в законы Республики Ингушетия</w:t>
      </w:r>
      <w:r w:rsidR="001B2285">
        <w:rPr>
          <w:sz w:val="28"/>
          <w:szCs w:val="28"/>
        </w:rPr>
        <w:t xml:space="preserve"> </w:t>
      </w:r>
      <w:r w:rsidR="0088680B">
        <w:rPr>
          <w:sz w:val="28"/>
          <w:szCs w:val="28"/>
        </w:rPr>
        <w:t xml:space="preserve"> «О регулировании  земельных отношений»</w:t>
      </w:r>
      <w:r w:rsidR="00475D7B">
        <w:rPr>
          <w:rStyle w:val="a9"/>
          <w:sz w:val="28"/>
          <w:szCs w:val="28"/>
        </w:rPr>
        <w:footnoteReference w:id="3"/>
      </w:r>
      <w:r w:rsidR="0088680B">
        <w:rPr>
          <w:sz w:val="28"/>
          <w:szCs w:val="28"/>
        </w:rPr>
        <w:t xml:space="preserve"> и «Об  особенностях оборота земель сельскохозяйственного назначения»</w:t>
      </w:r>
      <w:r w:rsidR="00340284">
        <w:rPr>
          <w:rStyle w:val="a9"/>
          <w:sz w:val="28"/>
          <w:szCs w:val="28"/>
        </w:rPr>
        <w:footnoteReference w:id="4"/>
      </w:r>
      <w:r w:rsidR="0088680B">
        <w:rPr>
          <w:sz w:val="28"/>
          <w:szCs w:val="28"/>
        </w:rPr>
        <w:t xml:space="preserve">  будут  вноситься </w:t>
      </w:r>
      <w:r w:rsidR="00DE68AE">
        <w:rPr>
          <w:sz w:val="28"/>
          <w:szCs w:val="28"/>
        </w:rPr>
        <w:t xml:space="preserve"> некоторые </w:t>
      </w:r>
      <w:r w:rsidR="00D85422">
        <w:rPr>
          <w:sz w:val="28"/>
          <w:szCs w:val="28"/>
        </w:rPr>
        <w:t xml:space="preserve"> изменения  и  дополнения.</w:t>
      </w:r>
    </w:p>
    <w:p w:rsidR="00DE68AE" w:rsidRDefault="00D85422" w:rsidP="00D85422">
      <w:pPr>
        <w:pStyle w:val="a3"/>
        <w:tabs>
          <w:tab w:val="left" w:pos="634"/>
        </w:tabs>
        <w:spacing w:before="0" w:beforeAutospacing="0" w:after="300" w:afterAutospacing="0" w:line="360" w:lineRule="auto"/>
        <w:jc w:val="both"/>
        <w:textAlignment w:val="top"/>
        <w:rPr>
          <w:sz w:val="28"/>
          <w:szCs w:val="28"/>
        </w:rPr>
      </w:pPr>
      <w:r>
        <w:rPr>
          <w:sz w:val="28"/>
          <w:szCs w:val="28"/>
        </w:rPr>
        <w:tab/>
        <w:t>Данным</w:t>
      </w:r>
      <w:r w:rsidR="0088680B">
        <w:rPr>
          <w:sz w:val="28"/>
          <w:szCs w:val="28"/>
        </w:rPr>
        <w:t xml:space="preserve">  закон</w:t>
      </w:r>
      <w:r>
        <w:rPr>
          <w:sz w:val="28"/>
          <w:szCs w:val="28"/>
        </w:rPr>
        <w:t xml:space="preserve">ом  совершенствуется порядок  </w:t>
      </w:r>
      <w:r w:rsidR="0088680B">
        <w:rPr>
          <w:sz w:val="28"/>
          <w:szCs w:val="28"/>
        </w:rPr>
        <w:t>изъяти</w:t>
      </w:r>
      <w:r>
        <w:rPr>
          <w:sz w:val="28"/>
          <w:szCs w:val="28"/>
        </w:rPr>
        <w:t>я</w:t>
      </w:r>
      <w:r w:rsidR="0088680B">
        <w:rPr>
          <w:sz w:val="28"/>
          <w:szCs w:val="28"/>
        </w:rPr>
        <w:t xml:space="preserve"> земель </w:t>
      </w:r>
      <w:r>
        <w:rPr>
          <w:sz w:val="28"/>
          <w:szCs w:val="28"/>
        </w:rPr>
        <w:t xml:space="preserve"> из земель</w:t>
      </w:r>
      <w:r w:rsidR="0088680B">
        <w:rPr>
          <w:sz w:val="28"/>
          <w:szCs w:val="28"/>
        </w:rPr>
        <w:t xml:space="preserve"> сельскохозяйственного назначения</w:t>
      </w:r>
      <w:r>
        <w:rPr>
          <w:sz w:val="28"/>
          <w:szCs w:val="28"/>
        </w:rPr>
        <w:t xml:space="preserve"> при неиспользовании по целевому назначению или использованию с нарушением законодательства Российской Федерац</w:t>
      </w:r>
      <w:proofErr w:type="gramStart"/>
      <w:r>
        <w:rPr>
          <w:sz w:val="28"/>
          <w:szCs w:val="28"/>
        </w:rPr>
        <w:t>ии  у е</w:t>
      </w:r>
      <w:proofErr w:type="gramEnd"/>
      <w:r>
        <w:rPr>
          <w:sz w:val="28"/>
          <w:szCs w:val="28"/>
        </w:rPr>
        <w:t>го собственника и  особенности приобретения прав на такие  земельные участки</w:t>
      </w:r>
      <w:r w:rsidR="00475D7B">
        <w:rPr>
          <w:sz w:val="28"/>
          <w:szCs w:val="28"/>
        </w:rPr>
        <w:t>.</w:t>
      </w:r>
      <w:r>
        <w:rPr>
          <w:sz w:val="28"/>
          <w:szCs w:val="28"/>
        </w:rPr>
        <w:t xml:space="preserve"> </w:t>
      </w:r>
      <w:proofErr w:type="gramStart"/>
      <w:r>
        <w:rPr>
          <w:sz w:val="28"/>
          <w:szCs w:val="28"/>
        </w:rPr>
        <w:t xml:space="preserve">В этой </w:t>
      </w:r>
      <w:r w:rsidR="00340284">
        <w:rPr>
          <w:sz w:val="28"/>
          <w:szCs w:val="28"/>
        </w:rPr>
        <w:t xml:space="preserve"> части</w:t>
      </w:r>
      <w:r w:rsidR="001B2285">
        <w:rPr>
          <w:sz w:val="28"/>
          <w:szCs w:val="28"/>
        </w:rPr>
        <w:t>,</w:t>
      </w:r>
      <w:r>
        <w:rPr>
          <w:sz w:val="28"/>
          <w:szCs w:val="28"/>
        </w:rPr>
        <w:t xml:space="preserve">  Республик</w:t>
      </w:r>
      <w:r w:rsidR="001B2285">
        <w:rPr>
          <w:sz w:val="28"/>
          <w:szCs w:val="28"/>
        </w:rPr>
        <w:t>а</w:t>
      </w:r>
      <w:r>
        <w:rPr>
          <w:sz w:val="28"/>
          <w:szCs w:val="28"/>
        </w:rPr>
        <w:t xml:space="preserve"> Ингушетия </w:t>
      </w:r>
      <w:r w:rsidR="001B2285">
        <w:rPr>
          <w:sz w:val="28"/>
          <w:szCs w:val="28"/>
        </w:rPr>
        <w:t>имеет</w:t>
      </w:r>
      <w:r>
        <w:rPr>
          <w:sz w:val="28"/>
          <w:szCs w:val="28"/>
        </w:rPr>
        <w:t xml:space="preserve"> небольшое преимущество по сравнению с другими субъектами  Российской Федерации</w:t>
      </w:r>
      <w:r w:rsidR="00340284">
        <w:rPr>
          <w:sz w:val="28"/>
          <w:szCs w:val="28"/>
        </w:rPr>
        <w:t>, так как в</w:t>
      </w:r>
      <w:r w:rsidR="00475D7B">
        <w:rPr>
          <w:sz w:val="28"/>
          <w:szCs w:val="28"/>
        </w:rPr>
        <w:t xml:space="preserve"> рамках действия регионального закона «Об особенностях оборота  земель сельскохозяйственного назначения» на приватизацию земель</w:t>
      </w:r>
      <w:r w:rsidR="00475D7B" w:rsidRPr="00475D7B">
        <w:rPr>
          <w:sz w:val="28"/>
          <w:szCs w:val="28"/>
        </w:rPr>
        <w:t xml:space="preserve"> </w:t>
      </w:r>
      <w:r w:rsidR="00475D7B">
        <w:rPr>
          <w:sz w:val="28"/>
          <w:szCs w:val="28"/>
        </w:rPr>
        <w:t>из земель сельскохозяйственного назначения</w:t>
      </w:r>
      <w:r w:rsidR="002C10E6">
        <w:rPr>
          <w:sz w:val="28"/>
          <w:szCs w:val="28"/>
        </w:rPr>
        <w:t xml:space="preserve"> на территории республики </w:t>
      </w:r>
      <w:r w:rsidR="00475D7B">
        <w:rPr>
          <w:sz w:val="28"/>
          <w:szCs w:val="28"/>
        </w:rPr>
        <w:t xml:space="preserve"> наложен  мораторий сроком на 49 лет</w:t>
      </w:r>
      <w:r w:rsidR="00D1271F">
        <w:rPr>
          <w:sz w:val="28"/>
          <w:szCs w:val="28"/>
        </w:rPr>
        <w:t xml:space="preserve"> (до 2059 года)</w:t>
      </w:r>
      <w:r w:rsidR="00340284">
        <w:rPr>
          <w:sz w:val="28"/>
          <w:szCs w:val="28"/>
        </w:rPr>
        <w:t xml:space="preserve"> и  соответственно,  </w:t>
      </w:r>
      <w:r w:rsidR="00340284">
        <w:rPr>
          <w:sz w:val="28"/>
          <w:szCs w:val="28"/>
        </w:rPr>
        <w:lastRenderedPageBreak/>
        <w:t>земли сельскохозяйственного назначения  в частной собственности не находятся за исключением земель</w:t>
      </w:r>
      <w:proofErr w:type="gramEnd"/>
      <w:r w:rsidR="00340284">
        <w:rPr>
          <w:sz w:val="28"/>
          <w:szCs w:val="28"/>
        </w:rPr>
        <w:t xml:space="preserve"> </w:t>
      </w:r>
      <w:proofErr w:type="gramStart"/>
      <w:r w:rsidR="00340284">
        <w:rPr>
          <w:sz w:val="28"/>
          <w:szCs w:val="28"/>
        </w:rPr>
        <w:t>предоставленных</w:t>
      </w:r>
      <w:proofErr w:type="gramEnd"/>
      <w:r w:rsidR="00340284">
        <w:rPr>
          <w:sz w:val="28"/>
          <w:szCs w:val="28"/>
        </w:rPr>
        <w:t xml:space="preserve"> для ведения личного подсобного хозяйства</w:t>
      </w:r>
      <w:r w:rsidR="00D1271F">
        <w:rPr>
          <w:sz w:val="28"/>
          <w:szCs w:val="28"/>
        </w:rPr>
        <w:t>.</w:t>
      </w:r>
    </w:p>
    <w:p w:rsidR="00251931" w:rsidRDefault="00562960" w:rsidP="00D85422">
      <w:pPr>
        <w:pStyle w:val="a3"/>
        <w:tabs>
          <w:tab w:val="left" w:pos="634"/>
        </w:tabs>
        <w:spacing w:before="0" w:beforeAutospacing="0" w:after="300" w:afterAutospacing="0" w:line="360" w:lineRule="auto"/>
        <w:jc w:val="both"/>
        <w:textAlignment w:val="top"/>
        <w:rPr>
          <w:sz w:val="28"/>
          <w:szCs w:val="28"/>
        </w:rPr>
      </w:pPr>
      <w:r>
        <w:rPr>
          <w:sz w:val="28"/>
          <w:szCs w:val="28"/>
        </w:rPr>
        <w:tab/>
        <w:t>В настоящее время,  в целях повышения эффективности государственного земельного надзора и муниципального земельного контроля за целевым и рациональным использованием  земель сельскохозяйственного назначения  Правительством Российской Федерации ведется работа по разработке  плана мероприятий (« дорожной карты»)</w:t>
      </w:r>
      <w:r>
        <w:rPr>
          <w:rStyle w:val="a9"/>
          <w:sz w:val="28"/>
          <w:szCs w:val="28"/>
        </w:rPr>
        <w:footnoteReference w:id="5"/>
      </w:r>
      <w:r>
        <w:rPr>
          <w:sz w:val="28"/>
          <w:szCs w:val="28"/>
        </w:rPr>
        <w:t xml:space="preserve">   </w:t>
      </w:r>
      <w:r w:rsidR="0088554B">
        <w:rPr>
          <w:sz w:val="28"/>
          <w:szCs w:val="28"/>
        </w:rPr>
        <w:t>в</w:t>
      </w:r>
      <w:r>
        <w:rPr>
          <w:sz w:val="28"/>
          <w:szCs w:val="28"/>
        </w:rPr>
        <w:t xml:space="preserve"> котором  буд</w:t>
      </w:r>
      <w:r w:rsidR="00251931">
        <w:rPr>
          <w:sz w:val="28"/>
          <w:szCs w:val="28"/>
        </w:rPr>
        <w:t>е</w:t>
      </w:r>
      <w:r>
        <w:rPr>
          <w:sz w:val="28"/>
          <w:szCs w:val="28"/>
        </w:rPr>
        <w:t>т предусмотрено</w:t>
      </w:r>
      <w:r w:rsidR="000E2F4C">
        <w:rPr>
          <w:sz w:val="28"/>
          <w:szCs w:val="28"/>
        </w:rPr>
        <w:t xml:space="preserve"> (срок: до 1 октября 2016г.)</w:t>
      </w:r>
      <w:r w:rsidR="00251931">
        <w:rPr>
          <w:sz w:val="28"/>
          <w:szCs w:val="28"/>
        </w:rPr>
        <w:t>:</w:t>
      </w:r>
    </w:p>
    <w:p w:rsidR="00562960" w:rsidRDefault="00251931" w:rsidP="00D85422">
      <w:pPr>
        <w:pStyle w:val="a3"/>
        <w:tabs>
          <w:tab w:val="left" w:pos="634"/>
        </w:tabs>
        <w:spacing w:before="0" w:beforeAutospacing="0" w:after="300" w:afterAutospacing="0" w:line="360" w:lineRule="auto"/>
        <w:jc w:val="both"/>
        <w:textAlignment w:val="top"/>
        <w:rPr>
          <w:sz w:val="28"/>
          <w:szCs w:val="28"/>
        </w:rPr>
      </w:pPr>
      <w:r>
        <w:rPr>
          <w:sz w:val="28"/>
          <w:szCs w:val="28"/>
        </w:rPr>
        <w:tab/>
      </w:r>
      <w:r w:rsidR="00562960">
        <w:rPr>
          <w:sz w:val="28"/>
          <w:szCs w:val="28"/>
        </w:rPr>
        <w:t xml:space="preserve"> уточнение полномочий органов исполнительной власти, органов местного самоуправления при осуществлении земельного надзора и муниципального земельного контроля, направленное на исключение дублирующих и избыточных функций, а также обеспечение согласованности их действий</w:t>
      </w:r>
      <w:r>
        <w:rPr>
          <w:sz w:val="28"/>
          <w:szCs w:val="28"/>
        </w:rPr>
        <w:t>;</w:t>
      </w:r>
    </w:p>
    <w:p w:rsidR="0088554B" w:rsidRDefault="00251931" w:rsidP="00D85422">
      <w:pPr>
        <w:pStyle w:val="a3"/>
        <w:tabs>
          <w:tab w:val="left" w:pos="634"/>
        </w:tabs>
        <w:spacing w:before="0" w:beforeAutospacing="0" w:after="300" w:afterAutospacing="0" w:line="360" w:lineRule="auto"/>
        <w:jc w:val="both"/>
        <w:textAlignment w:val="top"/>
        <w:rPr>
          <w:sz w:val="28"/>
          <w:szCs w:val="28"/>
        </w:rPr>
      </w:pPr>
      <w:r>
        <w:rPr>
          <w:sz w:val="28"/>
          <w:szCs w:val="28"/>
        </w:rPr>
        <w:tab/>
        <w:t>подготовка методических рекомендаций, определяющих единые подходы к разработке субъектами Российской Федерации нормативных правовых актов, устанавливающих порядок осуществления муниципального земельного контроля</w:t>
      </w:r>
      <w:r w:rsidR="0088554B">
        <w:rPr>
          <w:sz w:val="28"/>
          <w:szCs w:val="28"/>
        </w:rPr>
        <w:t>;</w:t>
      </w:r>
    </w:p>
    <w:p w:rsidR="00251931" w:rsidRDefault="00251931" w:rsidP="00D85422">
      <w:pPr>
        <w:pStyle w:val="a3"/>
        <w:tabs>
          <w:tab w:val="left" w:pos="634"/>
        </w:tabs>
        <w:spacing w:before="0" w:beforeAutospacing="0" w:after="300" w:afterAutospacing="0" w:line="360" w:lineRule="auto"/>
        <w:jc w:val="both"/>
        <w:textAlignment w:val="top"/>
        <w:rPr>
          <w:sz w:val="28"/>
          <w:szCs w:val="28"/>
        </w:rPr>
      </w:pPr>
      <w:r>
        <w:rPr>
          <w:sz w:val="28"/>
          <w:szCs w:val="28"/>
        </w:rPr>
        <w:tab/>
      </w:r>
      <w:r>
        <w:rPr>
          <w:sz w:val="28"/>
          <w:szCs w:val="28"/>
        </w:rPr>
        <w:tab/>
        <w:t>разработка методик применения и внедрения данных дистанционного зондирования в рамках контрольн</w:t>
      </w:r>
      <w:proofErr w:type="gramStart"/>
      <w:r>
        <w:rPr>
          <w:sz w:val="28"/>
          <w:szCs w:val="28"/>
        </w:rPr>
        <w:t>о-</w:t>
      </w:r>
      <w:proofErr w:type="gramEnd"/>
      <w:r>
        <w:rPr>
          <w:sz w:val="28"/>
          <w:szCs w:val="28"/>
        </w:rPr>
        <w:t xml:space="preserve"> надзорной деятельности;</w:t>
      </w:r>
    </w:p>
    <w:p w:rsidR="00251931" w:rsidRDefault="00251931" w:rsidP="00D85422">
      <w:pPr>
        <w:pStyle w:val="a3"/>
        <w:tabs>
          <w:tab w:val="left" w:pos="634"/>
        </w:tabs>
        <w:spacing w:before="0" w:beforeAutospacing="0" w:after="300" w:afterAutospacing="0" w:line="360" w:lineRule="auto"/>
        <w:jc w:val="both"/>
        <w:textAlignment w:val="top"/>
        <w:rPr>
          <w:sz w:val="28"/>
          <w:szCs w:val="28"/>
        </w:rPr>
      </w:pPr>
      <w:r>
        <w:rPr>
          <w:sz w:val="28"/>
          <w:szCs w:val="28"/>
        </w:rPr>
        <w:tab/>
        <w:t>дополнительные меры по совершенствованию системы учета земель сельскохозяйственного назначения, в том числе включающие проведение и</w:t>
      </w:r>
      <w:r w:rsidR="000E2F4C">
        <w:rPr>
          <w:sz w:val="28"/>
          <w:szCs w:val="28"/>
        </w:rPr>
        <w:t>х</w:t>
      </w:r>
      <w:r>
        <w:rPr>
          <w:sz w:val="28"/>
          <w:szCs w:val="28"/>
        </w:rPr>
        <w:t xml:space="preserve"> инвентаризации;</w:t>
      </w:r>
    </w:p>
    <w:p w:rsidR="00251931" w:rsidRDefault="00251931" w:rsidP="00D85422">
      <w:pPr>
        <w:pStyle w:val="a3"/>
        <w:tabs>
          <w:tab w:val="left" w:pos="634"/>
        </w:tabs>
        <w:spacing w:before="0" w:beforeAutospacing="0" w:after="300" w:afterAutospacing="0" w:line="360" w:lineRule="auto"/>
        <w:jc w:val="both"/>
        <w:textAlignment w:val="top"/>
        <w:rPr>
          <w:sz w:val="28"/>
          <w:szCs w:val="28"/>
        </w:rPr>
      </w:pPr>
      <w:r>
        <w:rPr>
          <w:sz w:val="28"/>
          <w:szCs w:val="28"/>
        </w:rPr>
        <w:lastRenderedPageBreak/>
        <w:tab/>
        <w:t xml:space="preserve"> введения паспортизации земельных участков сельскохозяйственного назначения, обеспечивающего учет сведений о состоянии и свойствах их почвы;</w:t>
      </w:r>
    </w:p>
    <w:p w:rsidR="00251931" w:rsidRDefault="00251931" w:rsidP="00D85422">
      <w:pPr>
        <w:pStyle w:val="a3"/>
        <w:tabs>
          <w:tab w:val="left" w:pos="634"/>
        </w:tabs>
        <w:spacing w:before="0" w:beforeAutospacing="0" w:after="300" w:afterAutospacing="0" w:line="360" w:lineRule="auto"/>
        <w:jc w:val="both"/>
        <w:textAlignment w:val="top"/>
        <w:rPr>
          <w:sz w:val="28"/>
          <w:szCs w:val="28"/>
        </w:rPr>
      </w:pPr>
      <w:r>
        <w:rPr>
          <w:sz w:val="28"/>
          <w:szCs w:val="28"/>
        </w:rPr>
        <w:tab/>
        <w:t>интегрирование ведомстве</w:t>
      </w:r>
      <w:r w:rsidR="000E2F4C">
        <w:rPr>
          <w:sz w:val="28"/>
          <w:szCs w:val="28"/>
        </w:rPr>
        <w:t>н</w:t>
      </w:r>
      <w:r>
        <w:rPr>
          <w:sz w:val="28"/>
          <w:szCs w:val="28"/>
        </w:rPr>
        <w:t>ных информационных ресурсов мониторинга текущего состояния и использования земель  сельскохозяйственного назначения и др</w:t>
      </w:r>
      <w:r w:rsidR="00DE68AE">
        <w:rPr>
          <w:sz w:val="28"/>
          <w:szCs w:val="28"/>
        </w:rPr>
        <w:t>угое</w:t>
      </w:r>
      <w:r>
        <w:rPr>
          <w:sz w:val="28"/>
          <w:szCs w:val="28"/>
        </w:rPr>
        <w:t>.</w:t>
      </w:r>
    </w:p>
    <w:p w:rsidR="000E2F4C" w:rsidRDefault="000E2F4C" w:rsidP="00D85422">
      <w:pPr>
        <w:pStyle w:val="a3"/>
        <w:tabs>
          <w:tab w:val="left" w:pos="634"/>
        </w:tabs>
        <w:spacing w:before="0" w:beforeAutospacing="0" w:after="300" w:afterAutospacing="0" w:line="360" w:lineRule="auto"/>
        <w:jc w:val="both"/>
        <w:textAlignment w:val="top"/>
        <w:rPr>
          <w:sz w:val="28"/>
          <w:szCs w:val="28"/>
        </w:rPr>
      </w:pPr>
      <w:r>
        <w:rPr>
          <w:sz w:val="28"/>
          <w:szCs w:val="28"/>
        </w:rPr>
        <w:tab/>
        <w:t>Учитывая изложенное,</w:t>
      </w:r>
      <w:r w:rsidR="0088554B">
        <w:rPr>
          <w:sz w:val="28"/>
          <w:szCs w:val="28"/>
        </w:rPr>
        <w:t xml:space="preserve"> думаю, что </w:t>
      </w:r>
      <w:r>
        <w:rPr>
          <w:sz w:val="28"/>
          <w:szCs w:val="28"/>
        </w:rPr>
        <w:t>до конца текущего года органами исполнительной   власти  и  органами  местного самоуправления республики</w:t>
      </w:r>
      <w:r w:rsidR="0088554B">
        <w:rPr>
          <w:sz w:val="28"/>
          <w:szCs w:val="28"/>
        </w:rPr>
        <w:t xml:space="preserve"> в рамках реализации « дорожной карты»</w:t>
      </w:r>
      <w:r>
        <w:rPr>
          <w:sz w:val="28"/>
          <w:szCs w:val="28"/>
        </w:rPr>
        <w:t xml:space="preserve">   будут   разработаны и утверждены   соответствующие нормативные правовые акты в области  регулирования земельных отношений.</w:t>
      </w:r>
    </w:p>
    <w:p w:rsidR="007A5028" w:rsidRDefault="007A5028" w:rsidP="00D85422">
      <w:pPr>
        <w:pStyle w:val="a3"/>
        <w:tabs>
          <w:tab w:val="left" w:pos="634"/>
        </w:tabs>
        <w:spacing w:before="0" w:beforeAutospacing="0" w:after="300" w:afterAutospacing="0" w:line="360" w:lineRule="auto"/>
        <w:jc w:val="both"/>
        <w:textAlignment w:val="top"/>
        <w:rPr>
          <w:sz w:val="28"/>
          <w:szCs w:val="28"/>
        </w:rPr>
      </w:pPr>
      <w:r>
        <w:rPr>
          <w:sz w:val="28"/>
          <w:szCs w:val="28"/>
        </w:rPr>
        <w:t xml:space="preserve"> Спасибо за внимание!</w:t>
      </w:r>
    </w:p>
    <w:p w:rsidR="0088554B" w:rsidRPr="00B27D96" w:rsidRDefault="0088554B" w:rsidP="00DE68AE">
      <w:pPr>
        <w:pStyle w:val="a3"/>
        <w:tabs>
          <w:tab w:val="left" w:pos="634"/>
        </w:tabs>
        <w:spacing w:before="0" w:beforeAutospacing="0" w:after="300" w:afterAutospacing="0"/>
        <w:jc w:val="both"/>
        <w:textAlignment w:val="top"/>
        <w:rPr>
          <w:b/>
          <w:sz w:val="28"/>
          <w:szCs w:val="28"/>
        </w:rPr>
      </w:pPr>
      <w:r w:rsidRPr="00B27D96">
        <w:rPr>
          <w:b/>
          <w:sz w:val="28"/>
          <w:szCs w:val="28"/>
        </w:rPr>
        <w:t xml:space="preserve">Министр  имущественных и земельных отношений </w:t>
      </w:r>
    </w:p>
    <w:p w:rsidR="0088554B" w:rsidRPr="00B27D96" w:rsidRDefault="0088554B" w:rsidP="00DE68AE">
      <w:pPr>
        <w:pStyle w:val="a3"/>
        <w:tabs>
          <w:tab w:val="left" w:pos="634"/>
        </w:tabs>
        <w:spacing w:before="0" w:beforeAutospacing="0" w:after="300" w:afterAutospacing="0"/>
        <w:jc w:val="both"/>
        <w:textAlignment w:val="top"/>
        <w:rPr>
          <w:b/>
          <w:sz w:val="28"/>
          <w:szCs w:val="28"/>
        </w:rPr>
      </w:pPr>
      <w:r w:rsidRPr="00B27D96">
        <w:rPr>
          <w:b/>
          <w:sz w:val="28"/>
          <w:szCs w:val="28"/>
        </w:rPr>
        <w:t xml:space="preserve">Республики Ингушетия             </w:t>
      </w:r>
      <w:r w:rsidR="004B1B57" w:rsidRPr="00B27D96">
        <w:rPr>
          <w:b/>
          <w:sz w:val="28"/>
          <w:szCs w:val="28"/>
        </w:rPr>
        <w:t xml:space="preserve">          </w:t>
      </w:r>
      <w:r w:rsidRPr="00B27D96">
        <w:rPr>
          <w:b/>
          <w:sz w:val="28"/>
          <w:szCs w:val="28"/>
        </w:rPr>
        <w:t xml:space="preserve">                                     М.</w:t>
      </w:r>
      <w:r w:rsidR="004B1B57" w:rsidRPr="00B27D96">
        <w:rPr>
          <w:b/>
          <w:sz w:val="28"/>
          <w:szCs w:val="28"/>
        </w:rPr>
        <w:t xml:space="preserve"> </w:t>
      </w:r>
      <w:proofErr w:type="spellStart"/>
      <w:r w:rsidR="004B1B57" w:rsidRPr="00B27D96">
        <w:rPr>
          <w:b/>
          <w:sz w:val="28"/>
          <w:szCs w:val="28"/>
        </w:rPr>
        <w:t>М.</w:t>
      </w:r>
      <w:r w:rsidRPr="00B27D96">
        <w:rPr>
          <w:b/>
          <w:sz w:val="28"/>
          <w:szCs w:val="28"/>
        </w:rPr>
        <w:t>Цечоева</w:t>
      </w:r>
      <w:proofErr w:type="spellEnd"/>
    </w:p>
    <w:p w:rsidR="007A5028" w:rsidRPr="00B27D96" w:rsidRDefault="007A5028" w:rsidP="00DE68AE">
      <w:pPr>
        <w:pStyle w:val="a3"/>
        <w:tabs>
          <w:tab w:val="left" w:pos="634"/>
        </w:tabs>
        <w:spacing w:before="0" w:beforeAutospacing="0" w:after="300" w:afterAutospacing="0"/>
        <w:jc w:val="both"/>
        <w:textAlignment w:val="top"/>
        <w:rPr>
          <w:b/>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7A5028" w:rsidRDefault="007A5028" w:rsidP="00DE68AE">
      <w:pPr>
        <w:pStyle w:val="a3"/>
        <w:tabs>
          <w:tab w:val="left" w:pos="634"/>
        </w:tabs>
        <w:spacing w:before="0" w:beforeAutospacing="0" w:after="300" w:afterAutospacing="0"/>
        <w:jc w:val="both"/>
        <w:textAlignment w:val="top"/>
        <w:rPr>
          <w:sz w:val="28"/>
          <w:szCs w:val="28"/>
        </w:rPr>
      </w:pPr>
    </w:p>
    <w:p w:rsidR="00FE7F21" w:rsidRDefault="00FE7F21" w:rsidP="00FE7F21">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FE7F21" w:rsidRPr="00FE7F21" w:rsidRDefault="00FE7F21" w:rsidP="00FE7F21">
      <w:pPr>
        <w:spacing w:line="360" w:lineRule="auto"/>
        <w:jc w:val="center"/>
        <w:rPr>
          <w:rFonts w:ascii="Times New Roman" w:hAnsi="Times New Roman" w:cs="Times New Roman"/>
          <w:b/>
          <w:sz w:val="28"/>
          <w:szCs w:val="28"/>
        </w:rPr>
      </w:pPr>
      <w:r w:rsidRPr="00FE7F21">
        <w:rPr>
          <w:rFonts w:ascii="Times New Roman" w:hAnsi="Times New Roman" w:cs="Times New Roman"/>
          <w:b/>
          <w:sz w:val="28"/>
          <w:szCs w:val="28"/>
        </w:rPr>
        <w:t>Перечень</w:t>
      </w:r>
    </w:p>
    <w:p w:rsidR="00FE7F21" w:rsidRPr="001B4E28" w:rsidRDefault="00FE7F21" w:rsidP="00FE7F21">
      <w:pPr>
        <w:spacing w:line="360" w:lineRule="auto"/>
        <w:jc w:val="center"/>
        <w:rPr>
          <w:rFonts w:ascii="Times New Roman" w:hAnsi="Times New Roman" w:cs="Times New Roman"/>
          <w:b/>
          <w:i/>
          <w:sz w:val="28"/>
          <w:szCs w:val="28"/>
        </w:rPr>
      </w:pPr>
      <w:r w:rsidRPr="00FE7F21">
        <w:rPr>
          <w:rFonts w:ascii="Times New Roman" w:hAnsi="Times New Roman" w:cs="Times New Roman"/>
          <w:b/>
          <w:sz w:val="28"/>
          <w:szCs w:val="28"/>
        </w:rPr>
        <w:t>норм внесенных  Федеральным Законом</w:t>
      </w:r>
      <w:r w:rsidR="00B27D96">
        <w:rPr>
          <w:rFonts w:ascii="Times New Roman" w:hAnsi="Times New Roman" w:cs="Times New Roman"/>
          <w:b/>
          <w:sz w:val="28"/>
          <w:szCs w:val="28"/>
        </w:rPr>
        <w:t xml:space="preserve"> от 3 июля 2016 года</w:t>
      </w:r>
      <w:bookmarkStart w:id="0" w:name="_GoBack"/>
      <w:bookmarkEnd w:id="0"/>
      <w:r w:rsidR="00B27D96">
        <w:rPr>
          <w:rFonts w:ascii="Times New Roman" w:hAnsi="Times New Roman" w:cs="Times New Roman"/>
          <w:b/>
          <w:sz w:val="28"/>
          <w:szCs w:val="28"/>
        </w:rPr>
        <w:t xml:space="preserve"> № 354-ФЗ</w:t>
      </w:r>
      <w:r w:rsidRPr="00FE7F21">
        <w:rPr>
          <w:rFonts w:ascii="Times New Roman" w:hAnsi="Times New Roman" w:cs="Times New Roman"/>
          <w:b/>
          <w:sz w:val="28"/>
          <w:szCs w:val="28"/>
        </w:rPr>
        <w:t xml:space="preserve">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w:t>
      </w:r>
      <w:r w:rsidRPr="001B4E28">
        <w:rPr>
          <w:rFonts w:ascii="Times New Roman" w:hAnsi="Times New Roman" w:cs="Times New Roman"/>
          <w:sz w:val="28"/>
          <w:szCs w:val="28"/>
        </w:rPr>
        <w:t xml:space="preserve"> </w:t>
      </w:r>
    </w:p>
    <w:p w:rsidR="00C543C1" w:rsidRPr="001B4E28" w:rsidRDefault="00C543C1" w:rsidP="00C543C1">
      <w:pPr>
        <w:spacing w:line="360" w:lineRule="auto"/>
        <w:ind w:firstLine="708"/>
        <w:rPr>
          <w:rFonts w:ascii="Times New Roman" w:hAnsi="Times New Roman" w:cs="Times New Roman"/>
          <w:b/>
          <w:i/>
          <w:sz w:val="28"/>
          <w:szCs w:val="28"/>
        </w:rPr>
      </w:pPr>
      <w:proofErr w:type="gramStart"/>
      <w:r>
        <w:rPr>
          <w:rFonts w:ascii="Times New Roman" w:hAnsi="Times New Roman" w:cs="Times New Roman"/>
          <w:sz w:val="28"/>
          <w:szCs w:val="28"/>
        </w:rPr>
        <w:t>Р</w:t>
      </w:r>
      <w:r w:rsidR="00FE7F21">
        <w:rPr>
          <w:rFonts w:ascii="Times New Roman" w:hAnsi="Times New Roman" w:cs="Times New Roman"/>
          <w:sz w:val="28"/>
          <w:szCs w:val="28"/>
        </w:rPr>
        <w:t>яд  норм</w:t>
      </w:r>
      <w:r>
        <w:rPr>
          <w:rFonts w:ascii="Times New Roman" w:hAnsi="Times New Roman" w:cs="Times New Roman"/>
          <w:sz w:val="28"/>
          <w:szCs w:val="28"/>
        </w:rPr>
        <w:t xml:space="preserve"> внесенных в</w:t>
      </w:r>
      <w:r w:rsidRPr="00C543C1">
        <w:rPr>
          <w:rFonts w:ascii="Times New Roman" w:hAnsi="Times New Roman" w:cs="Times New Roman"/>
          <w:sz w:val="28"/>
          <w:szCs w:val="28"/>
        </w:rPr>
        <w:t xml:space="preserve"> </w:t>
      </w:r>
      <w:r>
        <w:rPr>
          <w:rFonts w:ascii="Times New Roman" w:hAnsi="Times New Roman" w:cs="Times New Roman"/>
          <w:sz w:val="28"/>
          <w:szCs w:val="28"/>
        </w:rPr>
        <w:t>федеральных законы в  обрасти регулирования земельных отношений</w:t>
      </w:r>
      <w:r w:rsidRPr="001B4E28">
        <w:rPr>
          <w:rStyle w:val="a9"/>
          <w:rFonts w:ascii="Times New Roman" w:hAnsi="Times New Roman" w:cs="Times New Roman"/>
          <w:sz w:val="28"/>
          <w:szCs w:val="28"/>
        </w:rPr>
        <w:footnoteReference w:id="6"/>
      </w:r>
      <w:r>
        <w:rPr>
          <w:rFonts w:ascii="Times New Roman" w:hAnsi="Times New Roman" w:cs="Times New Roman"/>
          <w:sz w:val="28"/>
          <w:szCs w:val="28"/>
        </w:rPr>
        <w:t>:</w:t>
      </w:r>
      <w:proofErr w:type="gramEnd"/>
    </w:p>
    <w:p w:rsidR="0072218B" w:rsidRDefault="00C543C1" w:rsidP="00FE7F21">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FE7F21" w:rsidRPr="001B4E28">
        <w:rPr>
          <w:rFonts w:ascii="Times New Roman" w:hAnsi="Times New Roman" w:cs="Times New Roman"/>
          <w:sz w:val="28"/>
          <w:szCs w:val="28"/>
        </w:rPr>
        <w:t xml:space="preserve"> </w:t>
      </w:r>
      <w:r>
        <w:rPr>
          <w:rFonts w:ascii="Times New Roman" w:hAnsi="Times New Roman" w:cs="Times New Roman"/>
          <w:sz w:val="28"/>
          <w:szCs w:val="28"/>
        </w:rPr>
        <w:t>У</w:t>
      </w:r>
      <w:r w:rsidR="00FE7F21" w:rsidRPr="001B4E28">
        <w:rPr>
          <w:rFonts w:ascii="Times New Roman" w:hAnsi="Times New Roman" w:cs="Times New Roman"/>
          <w:sz w:val="28"/>
          <w:szCs w:val="28"/>
        </w:rPr>
        <w:t>частки из земель с/х назначения, находящиеся в границах сельских поселений и (или) расположенные на расстоянии не более 30 км от границ сельских населенных пунктов, не могут использоваться для целей, не связанных с ведением сельского хозяйства</w:t>
      </w:r>
      <w:r>
        <w:rPr>
          <w:rFonts w:ascii="Times New Roman" w:hAnsi="Times New Roman" w:cs="Times New Roman"/>
          <w:sz w:val="28"/>
          <w:szCs w:val="28"/>
        </w:rPr>
        <w:t>.</w:t>
      </w:r>
    </w:p>
    <w:p w:rsidR="00FE7F21" w:rsidRPr="001B4E28" w:rsidRDefault="00FE7F21" w:rsidP="00FE7F21">
      <w:pPr>
        <w:autoSpaceDE w:val="0"/>
        <w:autoSpaceDN w:val="0"/>
        <w:adjustRightInd w:val="0"/>
        <w:spacing w:after="0" w:line="360" w:lineRule="auto"/>
        <w:ind w:firstLine="720"/>
        <w:jc w:val="both"/>
        <w:rPr>
          <w:rFonts w:ascii="Times New Roman" w:hAnsi="Times New Roman" w:cs="Times New Roman"/>
          <w:color w:val="000000"/>
          <w:spacing w:val="3"/>
          <w:sz w:val="28"/>
          <w:szCs w:val="28"/>
        </w:rPr>
      </w:pPr>
      <w:r w:rsidRPr="001B4E28">
        <w:rPr>
          <w:rFonts w:ascii="Times New Roman" w:hAnsi="Times New Roman" w:cs="Times New Roman"/>
          <w:sz w:val="28"/>
          <w:szCs w:val="28"/>
        </w:rPr>
        <w:t xml:space="preserve"> </w:t>
      </w:r>
      <w:r w:rsidR="00C543C1">
        <w:rPr>
          <w:rFonts w:ascii="Times New Roman" w:hAnsi="Times New Roman" w:cs="Times New Roman"/>
          <w:sz w:val="28"/>
          <w:szCs w:val="28"/>
        </w:rPr>
        <w:t>2)С</w:t>
      </w:r>
      <w:r w:rsidRPr="001B4E28">
        <w:rPr>
          <w:rFonts w:ascii="Times New Roman" w:hAnsi="Times New Roman" w:cs="Times New Roman"/>
          <w:sz w:val="28"/>
          <w:szCs w:val="28"/>
        </w:rPr>
        <w:t xml:space="preserve">лова </w:t>
      </w:r>
      <w:r w:rsidRPr="001B4E28">
        <w:rPr>
          <w:rFonts w:ascii="Times New Roman" w:hAnsi="Times New Roman" w:cs="Times New Roman"/>
          <w:color w:val="000000"/>
          <w:spacing w:val="3"/>
          <w:sz w:val="28"/>
          <w:szCs w:val="28"/>
        </w:rPr>
        <w:t>"ненадлежащее использование" заменены словами "неиспользование по целевому назначению или использование с нарушением законодательства Российской Федерации"</w:t>
      </w:r>
      <w:r w:rsidR="00C543C1">
        <w:rPr>
          <w:rFonts w:ascii="Times New Roman" w:hAnsi="Times New Roman" w:cs="Times New Roman"/>
          <w:color w:val="000000"/>
          <w:spacing w:val="3"/>
          <w:sz w:val="28"/>
          <w:szCs w:val="28"/>
        </w:rPr>
        <w:t>.</w:t>
      </w:r>
    </w:p>
    <w:p w:rsidR="00FE7F21" w:rsidRDefault="00C543C1" w:rsidP="00FE7F21">
      <w:pPr>
        <w:autoSpaceDE w:val="0"/>
        <w:autoSpaceDN w:val="0"/>
        <w:adjustRightInd w:val="0"/>
        <w:spacing w:after="0"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rPr>
        <w:t>3)</w:t>
      </w:r>
      <w:r w:rsidR="0072218B">
        <w:rPr>
          <w:rFonts w:ascii="Times New Roman" w:hAnsi="Times New Roman" w:cs="Times New Roman"/>
          <w:sz w:val="28"/>
          <w:szCs w:val="28"/>
        </w:rPr>
        <w:t xml:space="preserve"> </w:t>
      </w:r>
      <w:r>
        <w:rPr>
          <w:rFonts w:ascii="Times New Roman" w:hAnsi="Times New Roman" w:cs="Times New Roman"/>
          <w:sz w:val="28"/>
          <w:szCs w:val="28"/>
        </w:rPr>
        <w:t>Г</w:t>
      </w:r>
      <w:r w:rsidR="00FE7F21" w:rsidRPr="001B4E28">
        <w:rPr>
          <w:rFonts w:ascii="Times New Roman" w:hAnsi="Times New Roman" w:cs="Times New Roman"/>
          <w:sz w:val="28"/>
          <w:szCs w:val="28"/>
        </w:rPr>
        <w:t xml:space="preserve">осударственные и муниципальные земли с/х назначения будут предоставляться в аренду </w:t>
      </w:r>
      <w:r w:rsidR="00FE7F21" w:rsidRPr="001B4E28">
        <w:rPr>
          <w:rFonts w:ascii="Times New Roman" w:hAnsi="Times New Roman" w:cs="Times New Roman"/>
          <w:sz w:val="28"/>
          <w:szCs w:val="28"/>
          <w:u w:val="single"/>
        </w:rPr>
        <w:t xml:space="preserve">на срок до 5 лет </w:t>
      </w:r>
      <w:r w:rsidR="00FE7F21" w:rsidRPr="001B4E28">
        <w:rPr>
          <w:rFonts w:ascii="Times New Roman" w:hAnsi="Times New Roman" w:cs="Times New Roman"/>
          <w:sz w:val="28"/>
          <w:szCs w:val="28"/>
        </w:rPr>
        <w:t xml:space="preserve">крестьянским (фермерским) хозяйствам, с/х организациям, участвующим в программах господдержки в сфере развития с/х, для ведения с/х производства или связанной с ним деятельности </w:t>
      </w:r>
      <w:r w:rsidR="00FE7F21" w:rsidRPr="001B4E28">
        <w:rPr>
          <w:rFonts w:ascii="Times New Roman" w:hAnsi="Times New Roman" w:cs="Times New Roman"/>
          <w:sz w:val="28"/>
          <w:szCs w:val="28"/>
          <w:u w:val="single"/>
        </w:rPr>
        <w:t>без проведения торгов.</w:t>
      </w:r>
    </w:p>
    <w:p w:rsidR="00FE7F21" w:rsidRDefault="00C543C1" w:rsidP="00FE7F21">
      <w:pPr>
        <w:pStyle w:val="a3"/>
        <w:spacing w:before="0" w:beforeAutospacing="0" w:after="300" w:afterAutospacing="0" w:line="360" w:lineRule="auto"/>
        <w:ind w:firstLine="708"/>
        <w:jc w:val="both"/>
        <w:textAlignment w:val="top"/>
        <w:rPr>
          <w:color w:val="000000"/>
          <w:spacing w:val="3"/>
          <w:sz w:val="28"/>
          <w:szCs w:val="28"/>
          <w:u w:val="single"/>
        </w:rPr>
      </w:pPr>
      <w:r>
        <w:rPr>
          <w:color w:val="000000"/>
          <w:spacing w:val="3"/>
          <w:sz w:val="28"/>
          <w:szCs w:val="28"/>
        </w:rPr>
        <w:lastRenderedPageBreak/>
        <w:t>4)</w:t>
      </w:r>
      <w:r w:rsidR="0072218B">
        <w:rPr>
          <w:color w:val="000000"/>
          <w:spacing w:val="3"/>
          <w:sz w:val="28"/>
          <w:szCs w:val="28"/>
        </w:rPr>
        <w:t xml:space="preserve"> </w:t>
      </w:r>
      <w:r>
        <w:rPr>
          <w:color w:val="000000"/>
          <w:spacing w:val="3"/>
          <w:sz w:val="28"/>
          <w:szCs w:val="28"/>
        </w:rPr>
        <w:t>З</w:t>
      </w:r>
      <w:r w:rsidR="00FE7F21" w:rsidRPr="001B4E28">
        <w:rPr>
          <w:color w:val="000000"/>
          <w:spacing w:val="3"/>
          <w:sz w:val="28"/>
          <w:szCs w:val="28"/>
        </w:rPr>
        <w:t xml:space="preserve">емельный участок </w:t>
      </w:r>
      <w:r w:rsidR="00FE7F21" w:rsidRPr="001B4E28">
        <w:rPr>
          <w:color w:val="000000"/>
          <w:spacing w:val="3"/>
          <w:sz w:val="28"/>
          <w:szCs w:val="28"/>
          <w:u w:val="single"/>
        </w:rPr>
        <w:t>может быть изъят</w:t>
      </w:r>
      <w:r w:rsidR="00FE7F21" w:rsidRPr="001B4E28">
        <w:rPr>
          <w:color w:val="000000"/>
          <w:spacing w:val="3"/>
          <w:sz w:val="28"/>
          <w:szCs w:val="28"/>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w:t>
      </w:r>
      <w:r w:rsidR="00FE7F21" w:rsidRPr="001B4E28">
        <w:rPr>
          <w:color w:val="000000"/>
          <w:spacing w:val="3"/>
          <w:sz w:val="28"/>
          <w:szCs w:val="28"/>
          <w:u w:val="single"/>
        </w:rPr>
        <w:t>в течение трех лет, если более длительный срок не установлен законом.</w:t>
      </w:r>
      <w:r w:rsidR="00FE7F21">
        <w:rPr>
          <w:rStyle w:val="a9"/>
          <w:color w:val="000000"/>
          <w:spacing w:val="3"/>
          <w:sz w:val="28"/>
          <w:szCs w:val="28"/>
          <w:u w:val="single"/>
        </w:rPr>
        <w:footnoteReference w:id="7"/>
      </w:r>
      <w:r w:rsidR="00FE7F21" w:rsidRPr="001B4E28">
        <w:rPr>
          <w:color w:val="000000"/>
          <w:spacing w:val="3"/>
          <w:sz w:val="28"/>
          <w:szCs w:val="28"/>
          <w:u w:val="single"/>
        </w:rPr>
        <w:t xml:space="preserve"> </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proofErr w:type="gramStart"/>
      <w:r>
        <w:rPr>
          <w:color w:val="000000"/>
          <w:spacing w:val="3"/>
          <w:sz w:val="28"/>
          <w:szCs w:val="28"/>
        </w:rPr>
        <w:t>5)</w:t>
      </w:r>
      <w:r w:rsidR="0072218B">
        <w:rPr>
          <w:color w:val="000000"/>
          <w:spacing w:val="3"/>
          <w:sz w:val="28"/>
          <w:szCs w:val="28"/>
        </w:rPr>
        <w:t xml:space="preserve"> </w:t>
      </w:r>
      <w:r>
        <w:rPr>
          <w:color w:val="000000"/>
          <w:spacing w:val="3"/>
          <w:sz w:val="28"/>
          <w:szCs w:val="28"/>
        </w:rPr>
        <w:t>З</w:t>
      </w:r>
      <w:r w:rsidR="00FE7F21" w:rsidRPr="001B4E28">
        <w:rPr>
          <w:color w:val="000000"/>
          <w:spacing w:val="3"/>
          <w:sz w:val="28"/>
          <w:szCs w:val="28"/>
        </w:rPr>
        <w:t xml:space="preserve">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w:t>
      </w:r>
      <w:r w:rsidR="00FE7F21" w:rsidRPr="001B4E28">
        <w:rPr>
          <w:color w:val="000000"/>
          <w:spacing w:val="3"/>
          <w:sz w:val="28"/>
          <w:szCs w:val="28"/>
          <w:u w:val="single"/>
        </w:rPr>
        <w:t>повлекшим за собой существенное снижение плодородия почв земель</w:t>
      </w:r>
      <w:r w:rsidR="00FE7F21" w:rsidRPr="001B4E28">
        <w:rPr>
          <w:color w:val="000000"/>
          <w:spacing w:val="3"/>
          <w:sz w:val="28"/>
          <w:szCs w:val="28"/>
        </w:rPr>
        <w:t xml:space="preserve"> сельскохозяйственного назначения</w:t>
      </w:r>
      <w:proofErr w:type="gramEnd"/>
      <w:r w:rsidR="00FE7F21" w:rsidRPr="001B4E28">
        <w:rPr>
          <w:color w:val="000000"/>
          <w:spacing w:val="3"/>
          <w:sz w:val="28"/>
          <w:szCs w:val="28"/>
        </w:rPr>
        <w:t xml:space="preserve"> или причинение вреда окружающей среде.</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r>
        <w:rPr>
          <w:sz w:val="28"/>
          <w:szCs w:val="28"/>
        </w:rPr>
        <w:t>6)Н</w:t>
      </w:r>
      <w:r w:rsidR="00FE7F21" w:rsidRPr="001B4E28">
        <w:rPr>
          <w:color w:val="000000"/>
          <w:spacing w:val="3"/>
          <w:sz w:val="28"/>
          <w:szCs w:val="28"/>
        </w:rPr>
        <w:t xml:space="preserve">еиспользование земельного участка из земель сельскохозяйственного назначения, оборот которого регулируется Федеральным законом «Об обороте земель сельскохозяйственного назначения", по целевому назначению </w:t>
      </w:r>
      <w:r w:rsidR="00FE7F21" w:rsidRPr="001B4E28">
        <w:rPr>
          <w:color w:val="000000"/>
          <w:spacing w:val="3"/>
          <w:sz w:val="28"/>
          <w:szCs w:val="28"/>
          <w:u w:val="single"/>
        </w:rPr>
        <w:t>в течение одного года с момента</w:t>
      </w:r>
      <w:r w:rsidR="00FE7F21" w:rsidRPr="001B4E28">
        <w:rPr>
          <w:color w:val="000000"/>
          <w:spacing w:val="3"/>
          <w:sz w:val="28"/>
          <w:szCs w:val="28"/>
        </w:rPr>
        <w:t xml:space="preserve"> возникновения права собственности, влечет наложение административного штрафа на граждан и индивидуальных предпринимателей </w:t>
      </w:r>
      <w:r w:rsidR="00FE7F21" w:rsidRPr="001B4E28">
        <w:rPr>
          <w:b/>
          <w:i/>
          <w:color w:val="000000"/>
          <w:spacing w:val="3"/>
          <w:sz w:val="28"/>
          <w:szCs w:val="28"/>
        </w:rPr>
        <w:t xml:space="preserve">в размере от 0,1 до 0,3 процента кадастровой стоимости земельного участка, но не менее двух тысяч рублей; на юридических лиц - от 1 до 6 процентов </w:t>
      </w:r>
      <w:r w:rsidR="00FE7F21" w:rsidRPr="001B4E28">
        <w:rPr>
          <w:b/>
          <w:i/>
          <w:color w:val="000000"/>
          <w:spacing w:val="3"/>
          <w:sz w:val="28"/>
          <w:szCs w:val="28"/>
        </w:rPr>
        <w:lastRenderedPageBreak/>
        <w:t>кадастровой стоимости земельного участка, но не менее ста тысяч рублей:</w:t>
      </w:r>
    </w:p>
    <w:p w:rsidR="00FE7F21" w:rsidRPr="001B4E28" w:rsidRDefault="00FE7F21" w:rsidP="00FE7F21">
      <w:pPr>
        <w:pStyle w:val="a3"/>
        <w:spacing w:before="0" w:beforeAutospacing="0" w:after="300" w:afterAutospacing="0" w:line="360" w:lineRule="auto"/>
        <w:ind w:firstLine="708"/>
        <w:jc w:val="both"/>
        <w:textAlignment w:val="top"/>
        <w:rPr>
          <w:color w:val="000000"/>
          <w:spacing w:val="3"/>
          <w:sz w:val="28"/>
          <w:szCs w:val="28"/>
        </w:rPr>
      </w:pPr>
      <w:r w:rsidRPr="001B4E28">
        <w:rPr>
          <w:color w:val="000000"/>
          <w:spacing w:val="3"/>
          <w:sz w:val="28"/>
          <w:szCs w:val="28"/>
        </w:rPr>
        <w:t xml:space="preserve">а) </w:t>
      </w:r>
      <w:r w:rsidRPr="001B4E28">
        <w:rPr>
          <w:color w:val="000000"/>
          <w:spacing w:val="3"/>
          <w:sz w:val="28"/>
          <w:szCs w:val="28"/>
          <w:u w:val="single"/>
        </w:rPr>
        <w:t>если</w:t>
      </w:r>
      <w:r w:rsidRPr="001B4E28">
        <w:rPr>
          <w:color w:val="000000"/>
          <w:spacing w:val="3"/>
          <w:sz w:val="28"/>
          <w:szCs w:val="28"/>
        </w:rPr>
        <w:t xml:space="preserve">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
    <w:p w:rsidR="00FE7F21" w:rsidRPr="001B4E28" w:rsidRDefault="00FE7F21" w:rsidP="00FE7F21">
      <w:pPr>
        <w:pStyle w:val="a3"/>
        <w:spacing w:before="0" w:beforeAutospacing="0" w:after="300" w:afterAutospacing="0" w:line="360" w:lineRule="auto"/>
        <w:ind w:firstLine="708"/>
        <w:jc w:val="both"/>
        <w:textAlignment w:val="top"/>
        <w:rPr>
          <w:b/>
          <w:i/>
          <w:color w:val="000000"/>
          <w:spacing w:val="3"/>
          <w:sz w:val="28"/>
          <w:szCs w:val="28"/>
        </w:rPr>
      </w:pPr>
      <w:r w:rsidRPr="001B4E28">
        <w:rPr>
          <w:color w:val="000000"/>
          <w:spacing w:val="3"/>
          <w:sz w:val="28"/>
          <w:szCs w:val="28"/>
        </w:rPr>
        <w:t xml:space="preserve">б) </w:t>
      </w:r>
      <w:r w:rsidRPr="001B4E28">
        <w:rPr>
          <w:color w:val="000000"/>
          <w:spacing w:val="3"/>
          <w:sz w:val="28"/>
          <w:szCs w:val="28"/>
          <w:u w:val="single"/>
        </w:rPr>
        <w:t>если</w:t>
      </w:r>
      <w:r w:rsidRPr="001B4E28">
        <w:rPr>
          <w:color w:val="000000"/>
          <w:spacing w:val="3"/>
          <w:sz w:val="28"/>
          <w:szCs w:val="28"/>
        </w:rPr>
        <w:t xml:space="preserve">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"Об обороте з</w:t>
      </w:r>
      <w:r w:rsidR="00C543C1">
        <w:rPr>
          <w:color w:val="000000"/>
          <w:spacing w:val="3"/>
          <w:sz w:val="28"/>
          <w:szCs w:val="28"/>
        </w:rPr>
        <w:t>е</w:t>
      </w:r>
      <w:r w:rsidRPr="001B4E28">
        <w:rPr>
          <w:color w:val="000000"/>
          <w:spacing w:val="3"/>
          <w:sz w:val="28"/>
          <w:szCs w:val="28"/>
        </w:rPr>
        <w:t>мель сельскохозяйственного назначения"</w:t>
      </w:r>
      <w:proofErr w:type="gramStart"/>
      <w:r w:rsidRPr="001B4E28">
        <w:rPr>
          <w:color w:val="000000"/>
          <w:spacing w:val="3"/>
          <w:sz w:val="28"/>
          <w:szCs w:val="28"/>
        </w:rPr>
        <w:t xml:space="preserve"> </w:t>
      </w:r>
      <w:r w:rsidR="00C543C1">
        <w:rPr>
          <w:color w:val="000000"/>
          <w:spacing w:val="3"/>
          <w:sz w:val="28"/>
          <w:szCs w:val="28"/>
        </w:rPr>
        <w:t>.</w:t>
      </w:r>
      <w:proofErr w:type="gramEnd"/>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r>
        <w:rPr>
          <w:color w:val="000000"/>
          <w:spacing w:val="3"/>
          <w:sz w:val="28"/>
          <w:szCs w:val="28"/>
        </w:rPr>
        <w:t>7)</w:t>
      </w:r>
      <w:r w:rsidR="0072218B">
        <w:rPr>
          <w:color w:val="000000"/>
          <w:spacing w:val="3"/>
          <w:sz w:val="28"/>
          <w:szCs w:val="28"/>
        </w:rPr>
        <w:t xml:space="preserve"> </w:t>
      </w:r>
      <w:r>
        <w:rPr>
          <w:color w:val="000000"/>
          <w:spacing w:val="3"/>
          <w:sz w:val="28"/>
          <w:szCs w:val="28"/>
        </w:rPr>
        <w:t>П</w:t>
      </w:r>
      <w:r w:rsidR="00FE7F21" w:rsidRPr="001B4E28">
        <w:rPr>
          <w:color w:val="000000"/>
          <w:spacing w:val="3"/>
          <w:sz w:val="28"/>
          <w:szCs w:val="28"/>
        </w:rPr>
        <w:t xml:space="preserve">ринудительное изъятие земельного участка из земель сельскохозяйственного назначения у его собственника по основаниям, предусмотренным  законом, может осуществляться при условии </w:t>
      </w:r>
      <w:proofErr w:type="spellStart"/>
      <w:r w:rsidR="00FE7F21" w:rsidRPr="001B4E28">
        <w:rPr>
          <w:color w:val="000000"/>
          <w:spacing w:val="3"/>
          <w:sz w:val="28"/>
          <w:szCs w:val="28"/>
        </w:rPr>
        <w:t>неустранения</w:t>
      </w:r>
      <w:proofErr w:type="spellEnd"/>
      <w:r w:rsidR="00FE7F21" w:rsidRPr="001B4E28">
        <w:rPr>
          <w:color w:val="000000"/>
          <w:spacing w:val="3"/>
          <w:sz w:val="28"/>
          <w:szCs w:val="28"/>
        </w:rPr>
        <w:t xml:space="preserve">  нарушений после назначения административного наказания.</w:t>
      </w:r>
    </w:p>
    <w:p w:rsidR="00FE7F21" w:rsidRPr="001B4E28" w:rsidRDefault="00FE7F21" w:rsidP="00FE7F21">
      <w:pPr>
        <w:pStyle w:val="a3"/>
        <w:spacing w:before="0" w:beforeAutospacing="0" w:after="300" w:afterAutospacing="0" w:line="360" w:lineRule="auto"/>
        <w:jc w:val="both"/>
        <w:textAlignment w:val="top"/>
        <w:rPr>
          <w:color w:val="000000"/>
          <w:spacing w:val="3"/>
          <w:sz w:val="28"/>
          <w:szCs w:val="28"/>
        </w:rPr>
      </w:pPr>
      <w:r w:rsidRPr="001B4E28">
        <w:rPr>
          <w:color w:val="000000"/>
          <w:spacing w:val="3"/>
          <w:sz w:val="28"/>
          <w:szCs w:val="28"/>
        </w:rPr>
        <w:t xml:space="preserve"> </w:t>
      </w:r>
      <w:r w:rsidRPr="001B4E28">
        <w:rPr>
          <w:color w:val="000000"/>
          <w:spacing w:val="3"/>
          <w:sz w:val="28"/>
          <w:szCs w:val="28"/>
        </w:rPr>
        <w:tab/>
      </w:r>
      <w:r w:rsidR="00C543C1">
        <w:rPr>
          <w:color w:val="000000"/>
          <w:spacing w:val="3"/>
          <w:sz w:val="28"/>
          <w:szCs w:val="28"/>
        </w:rPr>
        <w:t>8) В</w:t>
      </w:r>
      <w:r w:rsidRPr="001B4E28">
        <w:rPr>
          <w:color w:val="000000"/>
          <w:spacing w:val="3"/>
          <w:sz w:val="28"/>
          <w:szCs w:val="28"/>
        </w:rPr>
        <w:t xml:space="preserve"> случае </w:t>
      </w:r>
      <w:proofErr w:type="spellStart"/>
      <w:r w:rsidRPr="001B4E28">
        <w:rPr>
          <w:color w:val="000000"/>
          <w:spacing w:val="3"/>
          <w:sz w:val="28"/>
          <w:szCs w:val="28"/>
        </w:rPr>
        <w:t>неустранения</w:t>
      </w:r>
      <w:proofErr w:type="spellEnd"/>
      <w:r w:rsidRPr="001B4E28">
        <w:rPr>
          <w:color w:val="000000"/>
          <w:spacing w:val="3"/>
          <w:sz w:val="28"/>
          <w:szCs w:val="28"/>
        </w:rPr>
        <w:t xml:space="preserve"> правонарушений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FE7F21" w:rsidRPr="001B4E28" w:rsidRDefault="00FE7F21" w:rsidP="00FE7F21">
      <w:pPr>
        <w:pStyle w:val="a3"/>
        <w:spacing w:before="0" w:beforeAutospacing="0" w:after="300" w:afterAutospacing="0" w:line="360" w:lineRule="auto"/>
        <w:ind w:firstLine="708"/>
        <w:jc w:val="both"/>
        <w:textAlignment w:val="top"/>
        <w:rPr>
          <w:color w:val="000000"/>
          <w:spacing w:val="3"/>
          <w:sz w:val="28"/>
          <w:szCs w:val="28"/>
        </w:rPr>
      </w:pPr>
      <w:r w:rsidRPr="001B4E28">
        <w:rPr>
          <w:color w:val="000000"/>
          <w:spacing w:val="3"/>
          <w:sz w:val="28"/>
          <w:szCs w:val="28"/>
        </w:rPr>
        <w:t xml:space="preserve">1) направляет материалы, подтверждающие </w:t>
      </w:r>
      <w:proofErr w:type="spellStart"/>
      <w:r w:rsidRPr="001B4E28">
        <w:rPr>
          <w:color w:val="000000"/>
          <w:spacing w:val="3"/>
          <w:sz w:val="28"/>
          <w:szCs w:val="28"/>
        </w:rPr>
        <w:t>неустранение</w:t>
      </w:r>
      <w:proofErr w:type="spellEnd"/>
      <w:r w:rsidRPr="001B4E28">
        <w:rPr>
          <w:color w:val="000000"/>
          <w:spacing w:val="3"/>
          <w:sz w:val="28"/>
          <w:szCs w:val="28"/>
        </w:rPr>
        <w:t xml:space="preserve"> правонарушений, в орган исполнительной власти субъекта Российской Федерации;</w:t>
      </w:r>
    </w:p>
    <w:p w:rsidR="00FE7F21" w:rsidRPr="001B4E28" w:rsidRDefault="00FE7F21" w:rsidP="00FE7F21">
      <w:pPr>
        <w:pStyle w:val="a3"/>
        <w:spacing w:before="0" w:beforeAutospacing="0" w:after="300" w:afterAutospacing="0" w:line="360" w:lineRule="auto"/>
        <w:ind w:firstLine="708"/>
        <w:jc w:val="both"/>
        <w:textAlignment w:val="top"/>
        <w:rPr>
          <w:color w:val="000000"/>
          <w:spacing w:val="3"/>
          <w:sz w:val="28"/>
          <w:szCs w:val="28"/>
        </w:rPr>
      </w:pPr>
      <w:proofErr w:type="gramStart"/>
      <w:r w:rsidRPr="001B4E28">
        <w:rPr>
          <w:color w:val="000000"/>
          <w:spacing w:val="3"/>
          <w:sz w:val="28"/>
          <w:szCs w:val="28"/>
        </w:rPr>
        <w:t xml:space="preserve">2) подает в порядке, установленном Федеральным законом "О государственной регистрации недвижимости", в орган исполнительной </w:t>
      </w:r>
      <w:r w:rsidRPr="001B4E28">
        <w:rPr>
          <w:color w:val="000000"/>
          <w:spacing w:val="3"/>
          <w:sz w:val="28"/>
          <w:szCs w:val="28"/>
        </w:rPr>
        <w:lastRenderedPageBreak/>
        <w:t>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w:t>
      </w:r>
      <w:proofErr w:type="gramEnd"/>
      <w:r w:rsidRPr="001B4E28">
        <w:rPr>
          <w:color w:val="000000"/>
          <w:spacing w:val="3"/>
          <w:sz w:val="28"/>
          <w:szCs w:val="28"/>
        </w:rPr>
        <w:t xml:space="preserve">, </w:t>
      </w:r>
      <w:proofErr w:type="gramStart"/>
      <w:r w:rsidRPr="001B4E28">
        <w:rPr>
          <w:color w:val="000000"/>
          <w:spacing w:val="3"/>
          <w:sz w:val="28"/>
          <w:szCs w:val="28"/>
        </w:rPr>
        <w:t>предусмотренных</w:t>
      </w:r>
      <w:proofErr w:type="gramEnd"/>
      <w:r w:rsidRPr="001B4E28">
        <w:rPr>
          <w:color w:val="000000"/>
          <w:spacing w:val="3"/>
          <w:sz w:val="28"/>
          <w:szCs w:val="28"/>
        </w:rPr>
        <w:t xml:space="preserve"> законом</w:t>
      </w:r>
      <w:r w:rsidR="00C543C1">
        <w:rPr>
          <w:color w:val="000000"/>
          <w:spacing w:val="3"/>
          <w:sz w:val="28"/>
          <w:szCs w:val="28"/>
        </w:rPr>
        <w:t>.</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r>
        <w:rPr>
          <w:color w:val="000000"/>
          <w:spacing w:val="3"/>
          <w:sz w:val="28"/>
          <w:szCs w:val="28"/>
        </w:rPr>
        <w:t>9) О</w:t>
      </w:r>
      <w:r w:rsidR="00FE7F21" w:rsidRPr="001B4E28">
        <w:rPr>
          <w:color w:val="000000"/>
          <w:spacing w:val="3"/>
          <w:sz w:val="28"/>
          <w:szCs w:val="28"/>
        </w:rPr>
        <w:t>рган исполнительной власти субъекта Российской Федерации в течение двух месяцев со дня поступления  указанных материалов,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законом</w:t>
      </w:r>
      <w:r>
        <w:rPr>
          <w:color w:val="000000"/>
          <w:spacing w:val="3"/>
          <w:sz w:val="28"/>
          <w:szCs w:val="28"/>
        </w:rPr>
        <w:t>.</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proofErr w:type="gramStart"/>
      <w:r>
        <w:rPr>
          <w:color w:val="000000"/>
          <w:spacing w:val="3"/>
          <w:sz w:val="28"/>
          <w:szCs w:val="28"/>
        </w:rPr>
        <w:t>10) В</w:t>
      </w:r>
      <w:r w:rsidR="00FE7F21" w:rsidRPr="001B4E28">
        <w:rPr>
          <w:color w:val="000000"/>
          <w:spacing w:val="3"/>
          <w:sz w:val="28"/>
          <w:szCs w:val="28"/>
        </w:rPr>
        <w:t xml:space="preserve">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законом,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w:t>
      </w:r>
      <w:proofErr w:type="gramEnd"/>
      <w:r w:rsidR="00FE7F21" w:rsidRPr="001B4E28">
        <w:rPr>
          <w:color w:val="000000"/>
          <w:spacing w:val="3"/>
          <w:sz w:val="28"/>
          <w:szCs w:val="28"/>
        </w:rPr>
        <w:t xml:space="preserve"> участка, а также проводит публичные торги по его продаже в порядке, установленном земельным законодательством, с учетом особенностей, предусмотренных законом.</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proofErr w:type="gramStart"/>
      <w:r>
        <w:rPr>
          <w:color w:val="000000"/>
          <w:spacing w:val="3"/>
          <w:sz w:val="28"/>
          <w:szCs w:val="28"/>
        </w:rPr>
        <w:t>11) Ю</w:t>
      </w:r>
      <w:r w:rsidR="00FE7F21" w:rsidRPr="001B4E28">
        <w:rPr>
          <w:color w:val="000000"/>
          <w:spacing w:val="3"/>
          <w:sz w:val="28"/>
          <w:szCs w:val="28"/>
        </w:rPr>
        <w:t xml:space="preserve">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w:t>
      </w:r>
      <w:r w:rsidR="00FE7F21" w:rsidRPr="001B4E28">
        <w:rPr>
          <w:color w:val="000000"/>
          <w:spacing w:val="3"/>
          <w:sz w:val="28"/>
          <w:szCs w:val="28"/>
        </w:rPr>
        <w:lastRenderedPageBreak/>
        <w:t>торгах может оказать влияние на условия и результаты</w:t>
      </w:r>
      <w:proofErr w:type="gramEnd"/>
      <w:r w:rsidR="00FE7F21" w:rsidRPr="001B4E28">
        <w:rPr>
          <w:color w:val="000000"/>
          <w:spacing w:val="3"/>
          <w:sz w:val="28"/>
          <w:szCs w:val="28"/>
        </w:rPr>
        <w:t xml:space="preserve"> торгов, члены семей соответствующих физических лиц, </w:t>
      </w:r>
      <w:r w:rsidR="00FE7F21" w:rsidRPr="001B4E28">
        <w:rPr>
          <w:color w:val="000000"/>
          <w:spacing w:val="3"/>
          <w:sz w:val="28"/>
          <w:szCs w:val="28"/>
          <w:u w:val="single"/>
        </w:rPr>
        <w:t xml:space="preserve">не могут участвовать в публичных торгах, </w:t>
      </w:r>
      <w:r w:rsidR="00FE7F21" w:rsidRPr="001B4E28">
        <w:rPr>
          <w:color w:val="000000"/>
          <w:spacing w:val="3"/>
          <w:sz w:val="28"/>
          <w:szCs w:val="28"/>
        </w:rPr>
        <w:t xml:space="preserve">в том числе посредством публичного предложения, по продаже такого земельного участка. </w:t>
      </w:r>
      <w:r w:rsidR="00FE7F21" w:rsidRPr="001B4E28">
        <w:rPr>
          <w:color w:val="000000"/>
          <w:spacing w:val="3"/>
          <w:sz w:val="28"/>
          <w:szCs w:val="28"/>
          <w:u w:val="single"/>
        </w:rPr>
        <w:t>Сделки, совершенные с нарушением данного правила, являются недействительными</w:t>
      </w:r>
      <w:r w:rsidR="00FE7F21" w:rsidRPr="001B4E28">
        <w:rPr>
          <w:color w:val="000000"/>
          <w:spacing w:val="3"/>
          <w:sz w:val="28"/>
          <w:szCs w:val="28"/>
        </w:rPr>
        <w:t>.</w:t>
      </w:r>
    </w:p>
    <w:p w:rsidR="00FE7F21" w:rsidRPr="001B4E28" w:rsidRDefault="00FE7F21" w:rsidP="00FE7F21">
      <w:pPr>
        <w:spacing w:line="360" w:lineRule="auto"/>
        <w:jc w:val="both"/>
        <w:rPr>
          <w:rFonts w:ascii="Times New Roman" w:hAnsi="Times New Roman" w:cs="Times New Roman"/>
          <w:color w:val="000000"/>
          <w:spacing w:val="3"/>
          <w:sz w:val="28"/>
          <w:szCs w:val="28"/>
        </w:rPr>
      </w:pPr>
      <w:r w:rsidRPr="001B4E28">
        <w:rPr>
          <w:rFonts w:ascii="Times New Roman" w:hAnsi="Times New Roman" w:cs="Times New Roman"/>
          <w:sz w:val="28"/>
          <w:szCs w:val="28"/>
        </w:rPr>
        <w:tab/>
      </w:r>
      <w:proofErr w:type="gramStart"/>
      <w:r w:rsidR="00C543C1">
        <w:rPr>
          <w:rFonts w:ascii="Times New Roman" w:hAnsi="Times New Roman" w:cs="Times New Roman"/>
          <w:sz w:val="28"/>
          <w:szCs w:val="28"/>
        </w:rPr>
        <w:t>12) Н</w:t>
      </w:r>
      <w:r w:rsidRPr="001B4E28">
        <w:rPr>
          <w:rFonts w:ascii="Times New Roman" w:hAnsi="Times New Roman" w:cs="Times New Roman"/>
          <w:color w:val="000000"/>
          <w:spacing w:val="3"/>
          <w:sz w:val="28"/>
          <w:szCs w:val="28"/>
        </w:rPr>
        <w:t xml:space="preserve">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w:t>
      </w:r>
      <w:r w:rsidRPr="00C24CCD">
        <w:rPr>
          <w:rFonts w:ascii="Times New Roman" w:hAnsi="Times New Roman" w:cs="Times New Roman"/>
          <w:color w:val="000000"/>
          <w:spacing w:val="3"/>
          <w:sz w:val="28"/>
          <w:szCs w:val="28"/>
          <w:u w:val="single"/>
        </w:rPr>
        <w:t>или кадастровая стоимость такого земельного</w:t>
      </w:r>
      <w:r w:rsidRPr="001B4E28">
        <w:rPr>
          <w:rFonts w:ascii="Times New Roman" w:hAnsi="Times New Roman" w:cs="Times New Roman"/>
          <w:color w:val="000000"/>
          <w:spacing w:val="3"/>
          <w:sz w:val="28"/>
          <w:szCs w:val="28"/>
        </w:rPr>
        <w:t xml:space="preserve"> участка, если результаты государственной кадастровой оценки утверждены </w:t>
      </w:r>
      <w:r w:rsidRPr="001B4E28">
        <w:rPr>
          <w:rFonts w:ascii="Times New Roman" w:hAnsi="Times New Roman" w:cs="Times New Roman"/>
          <w:color w:val="000000"/>
          <w:spacing w:val="3"/>
          <w:sz w:val="28"/>
          <w:szCs w:val="28"/>
          <w:u w:val="single"/>
        </w:rPr>
        <w:t>не ранее чем за пять лет до даты принятия решения о проведении публичных торгов.</w:t>
      </w:r>
      <w:proofErr w:type="gramEnd"/>
      <w:r w:rsidRPr="001B4E28">
        <w:rPr>
          <w:rFonts w:ascii="Times New Roman" w:hAnsi="Times New Roman" w:cs="Times New Roman"/>
          <w:color w:val="000000"/>
          <w:spacing w:val="3"/>
          <w:sz w:val="28"/>
          <w:szCs w:val="28"/>
        </w:rPr>
        <w:t xml:space="preserve">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законом</w:t>
      </w:r>
      <w:r w:rsidR="00C543C1">
        <w:rPr>
          <w:rFonts w:ascii="Times New Roman" w:hAnsi="Times New Roman" w:cs="Times New Roman"/>
          <w:color w:val="000000"/>
          <w:spacing w:val="3"/>
          <w:sz w:val="28"/>
          <w:szCs w:val="28"/>
        </w:rPr>
        <w:t>.</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proofErr w:type="gramStart"/>
      <w:r>
        <w:rPr>
          <w:color w:val="000000"/>
          <w:spacing w:val="3"/>
          <w:sz w:val="28"/>
          <w:szCs w:val="28"/>
        </w:rPr>
        <w:t>13) О</w:t>
      </w:r>
      <w:r w:rsidR="00FE7F21" w:rsidRPr="001B4E28">
        <w:rPr>
          <w:color w:val="000000"/>
          <w:spacing w:val="3"/>
          <w:sz w:val="28"/>
          <w:szCs w:val="28"/>
        </w:rPr>
        <w:t>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w:t>
      </w:r>
      <w:proofErr w:type="gramEnd"/>
      <w:r w:rsidR="00FE7F21" w:rsidRPr="001B4E28">
        <w:rPr>
          <w:color w:val="000000"/>
          <w:spacing w:val="3"/>
          <w:sz w:val="28"/>
          <w:szCs w:val="28"/>
        </w:rPr>
        <w:t xml:space="preserve">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w:t>
      </w:r>
      <w:r w:rsidR="00FE7F21" w:rsidRPr="001B4E28">
        <w:rPr>
          <w:color w:val="000000"/>
          <w:spacing w:val="3"/>
          <w:sz w:val="28"/>
          <w:szCs w:val="28"/>
        </w:rPr>
        <w:lastRenderedPageBreak/>
        <w:t>Сведения о государственной регистрации перехода прав на такие земельные участки представляются в электронной форме, бесплатно.</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r>
        <w:rPr>
          <w:color w:val="000000"/>
          <w:spacing w:val="3"/>
          <w:sz w:val="28"/>
          <w:szCs w:val="28"/>
        </w:rPr>
        <w:t>13) Ф</w:t>
      </w:r>
      <w:r w:rsidR="00FE7F21" w:rsidRPr="001B4E28">
        <w:rPr>
          <w:color w:val="000000"/>
          <w:spacing w:val="3"/>
          <w:sz w:val="28"/>
          <w:szCs w:val="28"/>
        </w:rPr>
        <w:t>ормат представляемых в уполномоченный орган исполнительной власти по осуществлению государственного земельного надзора сведений и  форма,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r>
        <w:rPr>
          <w:color w:val="000000"/>
          <w:spacing w:val="3"/>
          <w:sz w:val="28"/>
          <w:szCs w:val="28"/>
        </w:rPr>
        <w:t>14) П</w:t>
      </w:r>
      <w:r w:rsidR="00FE7F21" w:rsidRPr="001B4E28">
        <w:rPr>
          <w:color w:val="000000"/>
          <w:spacing w:val="3"/>
          <w:sz w:val="28"/>
          <w:szCs w:val="28"/>
        </w:rPr>
        <w:t>орядок представления сведений,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FE7F21" w:rsidRPr="001B4E28" w:rsidRDefault="00C543C1" w:rsidP="00FE7F21">
      <w:pPr>
        <w:pStyle w:val="a3"/>
        <w:spacing w:before="0" w:beforeAutospacing="0" w:after="300" w:afterAutospacing="0" w:line="360" w:lineRule="auto"/>
        <w:ind w:firstLine="708"/>
        <w:jc w:val="both"/>
        <w:textAlignment w:val="top"/>
        <w:rPr>
          <w:color w:val="000000"/>
          <w:spacing w:val="3"/>
          <w:sz w:val="28"/>
          <w:szCs w:val="28"/>
        </w:rPr>
      </w:pPr>
      <w:r>
        <w:rPr>
          <w:color w:val="000000"/>
          <w:spacing w:val="3"/>
          <w:sz w:val="28"/>
          <w:szCs w:val="28"/>
        </w:rPr>
        <w:t>15) О</w:t>
      </w:r>
      <w:r w:rsidR="00FE7F21" w:rsidRPr="001B4E28">
        <w:rPr>
          <w:color w:val="000000"/>
          <w:spacing w:val="3"/>
          <w:sz w:val="28"/>
          <w:szCs w:val="28"/>
        </w:rPr>
        <w:t xml:space="preserve">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w:t>
      </w:r>
    </w:p>
    <w:p w:rsidR="00FE7F21" w:rsidRPr="001B4E28" w:rsidRDefault="00C543C1" w:rsidP="0072218B">
      <w:pPr>
        <w:pStyle w:val="a3"/>
        <w:spacing w:before="0" w:beforeAutospacing="0" w:after="300" w:afterAutospacing="0" w:line="360" w:lineRule="auto"/>
        <w:ind w:firstLine="708"/>
        <w:jc w:val="both"/>
        <w:textAlignment w:val="top"/>
        <w:rPr>
          <w:sz w:val="28"/>
          <w:szCs w:val="28"/>
        </w:rPr>
      </w:pPr>
      <w:r>
        <w:rPr>
          <w:color w:val="000000"/>
          <w:spacing w:val="3"/>
          <w:sz w:val="28"/>
          <w:szCs w:val="28"/>
        </w:rPr>
        <w:t>16) С</w:t>
      </w:r>
      <w:r w:rsidR="00FE7F21" w:rsidRPr="001B4E28">
        <w:rPr>
          <w:color w:val="000000"/>
          <w:spacing w:val="3"/>
          <w:sz w:val="28"/>
          <w:szCs w:val="28"/>
        </w:rPr>
        <w:t xml:space="preserve"> заявлением о государственном кадастровом учете от имени лиц, </w:t>
      </w:r>
      <w:proofErr w:type="gramStart"/>
      <w:r w:rsidR="00FE7F21" w:rsidRPr="001B4E28">
        <w:rPr>
          <w:color w:val="000000"/>
          <w:spacing w:val="3"/>
          <w:sz w:val="28"/>
          <w:szCs w:val="28"/>
        </w:rPr>
        <w:t>права</w:t>
      </w:r>
      <w:proofErr w:type="gramEnd"/>
      <w:r w:rsidR="00FE7F21" w:rsidRPr="001B4E28">
        <w:rPr>
          <w:color w:val="000000"/>
          <w:spacing w:val="3"/>
          <w:sz w:val="28"/>
          <w:szCs w:val="28"/>
        </w:rPr>
        <w:t xml:space="preserve">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sectPr w:rsidR="00FE7F21" w:rsidRPr="001B4E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2B" w:rsidRDefault="004F1D2B" w:rsidP="00F12530">
      <w:pPr>
        <w:spacing w:after="0" w:line="240" w:lineRule="auto"/>
      </w:pPr>
      <w:r>
        <w:separator/>
      </w:r>
    </w:p>
  </w:endnote>
  <w:endnote w:type="continuationSeparator" w:id="0">
    <w:p w:rsidR="004F1D2B" w:rsidRDefault="004F1D2B" w:rsidP="00F1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2B" w:rsidRDefault="004F1D2B" w:rsidP="00F12530">
      <w:pPr>
        <w:spacing w:after="0" w:line="240" w:lineRule="auto"/>
      </w:pPr>
      <w:r>
        <w:separator/>
      </w:r>
    </w:p>
  </w:footnote>
  <w:footnote w:type="continuationSeparator" w:id="0">
    <w:p w:rsidR="004F1D2B" w:rsidRDefault="004F1D2B" w:rsidP="00F12530">
      <w:pPr>
        <w:spacing w:after="0" w:line="240" w:lineRule="auto"/>
      </w:pPr>
      <w:r>
        <w:continuationSeparator/>
      </w:r>
    </w:p>
  </w:footnote>
  <w:footnote w:id="1">
    <w:p w:rsidR="00CF0C5A" w:rsidRPr="001B4E28" w:rsidRDefault="00CF0C5A" w:rsidP="00CF0C5A">
      <w:pPr>
        <w:autoSpaceDE w:val="0"/>
        <w:autoSpaceDN w:val="0"/>
        <w:adjustRightInd w:val="0"/>
        <w:spacing w:after="0" w:line="240" w:lineRule="auto"/>
        <w:ind w:firstLine="720"/>
        <w:jc w:val="both"/>
        <w:rPr>
          <w:rFonts w:cstheme="minorHAnsi"/>
          <w:sz w:val="20"/>
          <w:szCs w:val="20"/>
        </w:rPr>
      </w:pPr>
      <w:r>
        <w:rPr>
          <w:rStyle w:val="a9"/>
        </w:rPr>
        <w:footnoteRef/>
      </w:r>
      <w:r>
        <w:t xml:space="preserve"> </w:t>
      </w:r>
      <w:proofErr w:type="gramStart"/>
      <w:r w:rsidRPr="001B4E28">
        <w:rPr>
          <w:rFonts w:cstheme="minorHAnsi"/>
          <w:sz w:val="20"/>
          <w:szCs w:val="20"/>
        </w:rPr>
        <w:t>Часть</w:t>
      </w:r>
      <w:r w:rsidRPr="001B4E28">
        <w:rPr>
          <w:rFonts w:cstheme="minorHAnsi"/>
          <w:color w:val="000000"/>
          <w:spacing w:val="3"/>
          <w:sz w:val="20"/>
          <w:szCs w:val="20"/>
        </w:rPr>
        <w:t xml:space="preserve"> первая Гражданского кодекса Российской Федерации;   Земельный кодекс Российской Федерации;  пункт 2 статьи 3</w:t>
      </w:r>
      <w:r w:rsidRPr="001B4E28">
        <w:rPr>
          <w:rFonts w:cstheme="minorHAnsi"/>
          <w:color w:val="000000"/>
          <w:spacing w:val="3"/>
          <w:sz w:val="20"/>
          <w:szCs w:val="20"/>
          <w:vertAlign w:val="superscript"/>
        </w:rPr>
        <w:t>1</w:t>
      </w:r>
      <w:r w:rsidRPr="001B4E28">
        <w:rPr>
          <w:rStyle w:val="apple-converted-space"/>
          <w:rFonts w:cstheme="minorHAnsi"/>
          <w:color w:val="000000"/>
          <w:spacing w:val="3"/>
          <w:sz w:val="20"/>
          <w:szCs w:val="20"/>
        </w:rPr>
        <w:t> </w:t>
      </w:r>
      <w:r w:rsidRPr="001B4E28">
        <w:rPr>
          <w:rFonts w:cstheme="minorHAnsi"/>
          <w:color w:val="000000"/>
          <w:spacing w:val="3"/>
          <w:sz w:val="20"/>
          <w:szCs w:val="20"/>
        </w:rPr>
        <w:t>Федерального закона от 25 октября 2001 года N 137-ФЗ "О введении в действие Земельного кодекса Российской Федерации"; Кодекс Российской Федерации об административных правонарушениях;  в Федеральный закон от 24 июля 2002 года N 101-ФЗ "Об обороте земель сельскохозяйственного назначения";</w:t>
      </w:r>
      <w:proofErr w:type="gramEnd"/>
      <w:r w:rsidRPr="001B4E28">
        <w:rPr>
          <w:rFonts w:cstheme="minorHAnsi"/>
          <w:color w:val="000000"/>
          <w:spacing w:val="3"/>
          <w:sz w:val="20"/>
          <w:szCs w:val="20"/>
        </w:rPr>
        <w:t xml:space="preserve"> пункт 2 статьи 15 Федерального з</w:t>
      </w:r>
      <w:r w:rsidR="006A44BB">
        <w:rPr>
          <w:rFonts w:cstheme="minorHAnsi"/>
          <w:color w:val="000000"/>
          <w:spacing w:val="3"/>
          <w:sz w:val="20"/>
          <w:szCs w:val="20"/>
        </w:rPr>
        <w:t>акона от 26 декабря 2008 года N</w:t>
      </w:r>
      <w:r w:rsidRPr="001B4E28">
        <w:rPr>
          <w:rFonts w:cstheme="minorHAnsi"/>
          <w:color w:val="000000"/>
          <w:spacing w:val="3"/>
          <w:sz w:val="20"/>
          <w:szCs w:val="2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от 13 июля 2015 года N 218-ФЗ "О государственной регистрации недвижимости".</w:t>
      </w:r>
    </w:p>
    <w:p w:rsidR="00CF0C5A" w:rsidRPr="00AB0B92" w:rsidRDefault="00CF0C5A" w:rsidP="00CF0C5A">
      <w:pPr>
        <w:pStyle w:val="a7"/>
      </w:pPr>
    </w:p>
  </w:footnote>
  <w:footnote w:id="2">
    <w:p w:rsidR="006A44BB" w:rsidRDefault="006A44BB">
      <w:pPr>
        <w:pStyle w:val="a7"/>
      </w:pPr>
      <w:r>
        <w:rPr>
          <w:rStyle w:val="a9"/>
        </w:rPr>
        <w:footnoteRef/>
      </w:r>
      <w:r>
        <w:t xml:space="preserve"> Абзацы восьмой-десятый, двадцать </w:t>
      </w:r>
      <w:proofErr w:type="gramStart"/>
      <w:r>
        <w:t>второй-двадцать</w:t>
      </w:r>
      <w:proofErr w:type="gramEnd"/>
      <w:r>
        <w:t xml:space="preserve"> пятый пункта 2 статьи 5 и статья 7.</w:t>
      </w:r>
    </w:p>
  </w:footnote>
  <w:footnote w:id="3">
    <w:p w:rsidR="00475D7B" w:rsidRDefault="00475D7B">
      <w:pPr>
        <w:pStyle w:val="a7"/>
      </w:pPr>
      <w:r>
        <w:rPr>
          <w:rStyle w:val="a9"/>
        </w:rPr>
        <w:footnoteRef/>
      </w:r>
      <w:r>
        <w:t xml:space="preserve">  №</w:t>
      </w:r>
      <w:r w:rsidR="00DD251D">
        <w:t xml:space="preserve"> </w:t>
      </w:r>
      <w:r>
        <w:t>50</w:t>
      </w:r>
      <w:r w:rsidR="00DD251D">
        <w:t xml:space="preserve"> </w:t>
      </w:r>
      <w:r>
        <w:t>-</w:t>
      </w:r>
      <w:r w:rsidR="00DD251D">
        <w:t xml:space="preserve"> </w:t>
      </w:r>
      <w:proofErr w:type="spellStart"/>
      <w:r>
        <w:t>рз</w:t>
      </w:r>
      <w:proofErr w:type="spellEnd"/>
      <w:r>
        <w:t xml:space="preserve"> от </w:t>
      </w:r>
      <w:r w:rsidR="00DD251D">
        <w:t>14 декабря 2007г.</w:t>
      </w:r>
    </w:p>
  </w:footnote>
  <w:footnote w:id="4">
    <w:p w:rsidR="00340284" w:rsidRDefault="00340284">
      <w:pPr>
        <w:pStyle w:val="a7"/>
      </w:pPr>
      <w:r>
        <w:rPr>
          <w:rStyle w:val="a9"/>
        </w:rPr>
        <w:footnoteRef/>
      </w:r>
      <w:r>
        <w:t xml:space="preserve"> № 27 - </w:t>
      </w:r>
      <w:proofErr w:type="spellStart"/>
      <w:r>
        <w:t>рз</w:t>
      </w:r>
      <w:proofErr w:type="spellEnd"/>
      <w:r>
        <w:t xml:space="preserve"> от 29 мая 2010г.</w:t>
      </w:r>
    </w:p>
  </w:footnote>
  <w:footnote w:id="5">
    <w:p w:rsidR="00562960" w:rsidRDefault="00562960">
      <w:pPr>
        <w:pStyle w:val="a7"/>
      </w:pPr>
      <w:r>
        <w:rPr>
          <w:rStyle w:val="a9"/>
        </w:rPr>
        <w:footnoteRef/>
      </w:r>
      <w:r>
        <w:t xml:space="preserve"> Перечень поручений Президента Российской Федерации </w:t>
      </w:r>
      <w:proofErr w:type="spellStart"/>
      <w:r>
        <w:t>В.В.Путина</w:t>
      </w:r>
      <w:proofErr w:type="spellEnd"/>
      <w:r>
        <w:t xml:space="preserve"> от 29.06.2016  Пр-1240. </w:t>
      </w:r>
    </w:p>
  </w:footnote>
  <w:footnote w:id="6">
    <w:p w:rsidR="00C543C1" w:rsidRPr="001B4E28" w:rsidRDefault="00C543C1" w:rsidP="00C543C1">
      <w:pPr>
        <w:autoSpaceDE w:val="0"/>
        <w:autoSpaceDN w:val="0"/>
        <w:adjustRightInd w:val="0"/>
        <w:spacing w:after="0" w:line="240" w:lineRule="auto"/>
        <w:ind w:firstLine="720"/>
        <w:jc w:val="both"/>
        <w:rPr>
          <w:rFonts w:cstheme="minorHAnsi"/>
          <w:sz w:val="20"/>
          <w:szCs w:val="20"/>
        </w:rPr>
      </w:pPr>
      <w:r>
        <w:rPr>
          <w:rStyle w:val="a9"/>
        </w:rPr>
        <w:footnoteRef/>
      </w:r>
      <w:r>
        <w:t xml:space="preserve"> </w:t>
      </w:r>
      <w:proofErr w:type="gramStart"/>
      <w:r w:rsidRPr="001B4E28">
        <w:rPr>
          <w:rFonts w:cstheme="minorHAnsi"/>
          <w:sz w:val="20"/>
          <w:szCs w:val="20"/>
        </w:rPr>
        <w:t>Часть</w:t>
      </w:r>
      <w:r w:rsidRPr="001B4E28">
        <w:rPr>
          <w:rFonts w:cstheme="minorHAnsi"/>
          <w:color w:val="000000"/>
          <w:spacing w:val="3"/>
          <w:sz w:val="20"/>
          <w:szCs w:val="20"/>
        </w:rPr>
        <w:t xml:space="preserve"> первая Гражданского кодекса Российской Федерации;   Земельный кодекс Российской Федерации;  пункт 2 статьи 3</w:t>
      </w:r>
      <w:r w:rsidRPr="001B4E28">
        <w:rPr>
          <w:rFonts w:cstheme="minorHAnsi"/>
          <w:color w:val="000000"/>
          <w:spacing w:val="3"/>
          <w:sz w:val="20"/>
          <w:szCs w:val="20"/>
          <w:vertAlign w:val="superscript"/>
        </w:rPr>
        <w:t>1</w:t>
      </w:r>
      <w:r w:rsidRPr="001B4E28">
        <w:rPr>
          <w:rStyle w:val="apple-converted-space"/>
          <w:rFonts w:cstheme="minorHAnsi"/>
          <w:color w:val="000000"/>
          <w:spacing w:val="3"/>
          <w:sz w:val="20"/>
          <w:szCs w:val="20"/>
        </w:rPr>
        <w:t> </w:t>
      </w:r>
      <w:r w:rsidRPr="001B4E28">
        <w:rPr>
          <w:rFonts w:cstheme="minorHAnsi"/>
          <w:color w:val="000000"/>
          <w:spacing w:val="3"/>
          <w:sz w:val="20"/>
          <w:szCs w:val="20"/>
        </w:rPr>
        <w:t>Федерального закона от 25 октября 2001 года N 137-ФЗ "О введении в действие Земельного кодекса Российской Федерации"; Кодекс Российской Федерации об административных правонарушениях;  в Федеральный закон от 24 июля 2002 года N 101-ФЗ "Об обороте земель сельскохозяйственного назначения";</w:t>
      </w:r>
      <w:proofErr w:type="gramEnd"/>
      <w:r w:rsidRPr="001B4E28">
        <w:rPr>
          <w:rFonts w:cstheme="minorHAnsi"/>
          <w:color w:val="000000"/>
          <w:spacing w:val="3"/>
          <w:sz w:val="20"/>
          <w:szCs w:val="20"/>
        </w:rPr>
        <w:t xml:space="preserve"> пункт 2 статьи 15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от 13 июля 2015 года N 218-ФЗ "О государственной регистрации недвижимости".</w:t>
      </w:r>
    </w:p>
    <w:p w:rsidR="00C543C1" w:rsidRPr="00AB0B92" w:rsidRDefault="00C543C1" w:rsidP="00C543C1">
      <w:pPr>
        <w:pStyle w:val="a7"/>
      </w:pPr>
    </w:p>
  </w:footnote>
  <w:footnote w:id="7">
    <w:p w:rsidR="00FE7F21" w:rsidRPr="001B4E28" w:rsidRDefault="00FE7F21" w:rsidP="00FE7F21">
      <w:pPr>
        <w:pStyle w:val="a3"/>
        <w:spacing w:before="0" w:beforeAutospacing="0" w:after="300" w:afterAutospacing="0" w:line="360" w:lineRule="auto"/>
        <w:ind w:firstLine="708"/>
        <w:jc w:val="both"/>
        <w:textAlignment w:val="top"/>
        <w:rPr>
          <w:rFonts w:asciiTheme="minorHAnsi" w:hAnsiTheme="minorHAnsi" w:cstheme="minorHAnsi"/>
          <w:color w:val="000000"/>
          <w:spacing w:val="3"/>
          <w:sz w:val="20"/>
          <w:szCs w:val="20"/>
        </w:rPr>
      </w:pPr>
      <w:r>
        <w:rPr>
          <w:rStyle w:val="a9"/>
        </w:rPr>
        <w:footnoteRef/>
      </w:r>
      <w:r>
        <w:t xml:space="preserve"> </w:t>
      </w:r>
      <w:proofErr w:type="gramStart"/>
      <w:r w:rsidRPr="001B4E28">
        <w:rPr>
          <w:rFonts w:asciiTheme="minorHAnsi" w:hAnsiTheme="minorHAnsi" w:cstheme="minorHAnsi"/>
          <w:color w:val="000000"/>
          <w:spacing w:val="3"/>
          <w:sz w:val="20"/>
          <w:szCs w:val="20"/>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r>
        <w:rPr>
          <w:rFonts w:asciiTheme="minorHAnsi" w:hAnsiTheme="minorHAnsi" w:cstheme="minorHAnsi"/>
          <w:color w:val="000000"/>
          <w:spacing w:val="3"/>
          <w:sz w:val="20"/>
          <w:szCs w:val="20"/>
        </w:rPr>
        <w:t>.</w:t>
      </w:r>
      <w:proofErr w:type="gramEnd"/>
    </w:p>
    <w:p w:rsidR="00FE7F21" w:rsidRDefault="00FE7F21" w:rsidP="00FE7F2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1E6A"/>
    <w:multiLevelType w:val="multilevel"/>
    <w:tmpl w:val="03F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46"/>
    <w:rsid w:val="00032346"/>
    <w:rsid w:val="000E2F4C"/>
    <w:rsid w:val="000F2A2A"/>
    <w:rsid w:val="00104097"/>
    <w:rsid w:val="00183578"/>
    <w:rsid w:val="001B2285"/>
    <w:rsid w:val="001B4E28"/>
    <w:rsid w:val="00251931"/>
    <w:rsid w:val="002C10E6"/>
    <w:rsid w:val="00340284"/>
    <w:rsid w:val="00354864"/>
    <w:rsid w:val="003F09BC"/>
    <w:rsid w:val="00412537"/>
    <w:rsid w:val="00423A80"/>
    <w:rsid w:val="00450DD5"/>
    <w:rsid w:val="00456F6F"/>
    <w:rsid w:val="00475D7B"/>
    <w:rsid w:val="004B0C72"/>
    <w:rsid w:val="004B1B57"/>
    <w:rsid w:val="004E35E5"/>
    <w:rsid w:val="004F1D2B"/>
    <w:rsid w:val="005625B6"/>
    <w:rsid w:val="00562960"/>
    <w:rsid w:val="005E096A"/>
    <w:rsid w:val="006220F6"/>
    <w:rsid w:val="00646197"/>
    <w:rsid w:val="006A44BB"/>
    <w:rsid w:val="006C0246"/>
    <w:rsid w:val="0070081C"/>
    <w:rsid w:val="007064EE"/>
    <w:rsid w:val="0072218B"/>
    <w:rsid w:val="007378C6"/>
    <w:rsid w:val="0074455A"/>
    <w:rsid w:val="00765E7B"/>
    <w:rsid w:val="00785997"/>
    <w:rsid w:val="007A5028"/>
    <w:rsid w:val="00827CBB"/>
    <w:rsid w:val="0088554B"/>
    <w:rsid w:val="0088680B"/>
    <w:rsid w:val="008A399B"/>
    <w:rsid w:val="008C21AE"/>
    <w:rsid w:val="00902998"/>
    <w:rsid w:val="00957E26"/>
    <w:rsid w:val="00960FC9"/>
    <w:rsid w:val="009734C6"/>
    <w:rsid w:val="009A74B2"/>
    <w:rsid w:val="009B418B"/>
    <w:rsid w:val="009C1074"/>
    <w:rsid w:val="00A10FA4"/>
    <w:rsid w:val="00A7388A"/>
    <w:rsid w:val="00AB0B92"/>
    <w:rsid w:val="00AF1D7A"/>
    <w:rsid w:val="00B2045E"/>
    <w:rsid w:val="00B27D96"/>
    <w:rsid w:val="00B9014D"/>
    <w:rsid w:val="00C24CCD"/>
    <w:rsid w:val="00C543C1"/>
    <w:rsid w:val="00C848D1"/>
    <w:rsid w:val="00C87884"/>
    <w:rsid w:val="00C972F3"/>
    <w:rsid w:val="00CA3DC3"/>
    <w:rsid w:val="00CF0C5A"/>
    <w:rsid w:val="00D1271F"/>
    <w:rsid w:val="00D85422"/>
    <w:rsid w:val="00DD251D"/>
    <w:rsid w:val="00DE68AE"/>
    <w:rsid w:val="00EF4FE9"/>
    <w:rsid w:val="00F12530"/>
    <w:rsid w:val="00F17451"/>
    <w:rsid w:val="00FE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C9"/>
  </w:style>
  <w:style w:type="paragraph" w:styleId="1">
    <w:name w:val="heading 1"/>
    <w:basedOn w:val="a"/>
    <w:next w:val="a"/>
    <w:link w:val="10"/>
    <w:uiPriority w:val="99"/>
    <w:qFormat/>
    <w:rsid w:val="00960FC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8C2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2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8C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960FC9"/>
    <w:rPr>
      <w:rFonts w:ascii="Arial" w:eastAsia="Times New Roman" w:hAnsi="Arial" w:cs="Arial"/>
      <w:b/>
      <w:bCs/>
      <w:color w:val="26282F"/>
      <w:sz w:val="24"/>
      <w:szCs w:val="24"/>
    </w:rPr>
  </w:style>
  <w:style w:type="character" w:customStyle="1" w:styleId="20">
    <w:name w:val="Заголовок 2 Знак"/>
    <w:basedOn w:val="a0"/>
    <w:link w:val="2"/>
    <w:uiPriority w:val="9"/>
    <w:semiHidden/>
    <w:rsid w:val="008C21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21AE"/>
    <w:rPr>
      <w:rFonts w:asciiTheme="majorHAnsi" w:eastAsiaTheme="majorEastAsia" w:hAnsiTheme="majorHAnsi" w:cstheme="majorBidi"/>
      <w:b/>
      <w:bCs/>
      <w:color w:val="4F81BD" w:themeColor="accent1"/>
    </w:rPr>
  </w:style>
  <w:style w:type="paragraph" w:styleId="a3">
    <w:name w:val="Normal (Web)"/>
    <w:aliases w:val="Обычный (Web)"/>
    <w:basedOn w:val="a"/>
    <w:unhideWhenUsed/>
    <w:rsid w:val="008C2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21AE"/>
  </w:style>
  <w:style w:type="character" w:styleId="a4">
    <w:name w:val="Hyperlink"/>
    <w:basedOn w:val="a0"/>
    <w:uiPriority w:val="99"/>
    <w:semiHidden/>
    <w:unhideWhenUsed/>
    <w:rsid w:val="008C21AE"/>
    <w:rPr>
      <w:color w:val="0000FF"/>
      <w:u w:val="single"/>
    </w:rPr>
  </w:style>
  <w:style w:type="character" w:customStyle="1" w:styleId="ya-share2counter">
    <w:name w:val="ya-share2__counter"/>
    <w:basedOn w:val="a0"/>
    <w:rsid w:val="008C21AE"/>
  </w:style>
  <w:style w:type="character" w:customStyle="1" w:styleId="b-commenttitle-qty">
    <w:name w:val="b-comment__title-qty"/>
    <w:basedOn w:val="a0"/>
    <w:rsid w:val="008C21AE"/>
  </w:style>
  <w:style w:type="paragraph" w:styleId="z-">
    <w:name w:val="HTML Top of Form"/>
    <w:basedOn w:val="a"/>
    <w:next w:val="a"/>
    <w:link w:val="z-0"/>
    <w:hidden/>
    <w:uiPriority w:val="99"/>
    <w:semiHidden/>
    <w:unhideWhenUsed/>
    <w:rsid w:val="008C21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21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21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21AE"/>
    <w:rPr>
      <w:rFonts w:ascii="Arial" w:eastAsia="Times New Roman" w:hAnsi="Arial" w:cs="Arial"/>
      <w:vanish/>
      <w:sz w:val="16"/>
      <w:szCs w:val="16"/>
      <w:lang w:eastAsia="ru-RU"/>
    </w:rPr>
  </w:style>
  <w:style w:type="character" w:customStyle="1" w:styleId="b-feeddate">
    <w:name w:val="b-feed__date"/>
    <w:basedOn w:val="a0"/>
    <w:rsid w:val="008C21AE"/>
  </w:style>
  <w:style w:type="paragraph" w:styleId="a5">
    <w:name w:val="Balloon Text"/>
    <w:basedOn w:val="a"/>
    <w:link w:val="a6"/>
    <w:uiPriority w:val="99"/>
    <w:semiHidden/>
    <w:unhideWhenUsed/>
    <w:rsid w:val="008C2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1AE"/>
    <w:rPr>
      <w:rFonts w:ascii="Tahoma" w:hAnsi="Tahoma" w:cs="Tahoma"/>
      <w:sz w:val="16"/>
      <w:szCs w:val="16"/>
    </w:rPr>
  </w:style>
  <w:style w:type="paragraph" w:styleId="a7">
    <w:name w:val="footnote text"/>
    <w:basedOn w:val="a"/>
    <w:link w:val="a8"/>
    <w:uiPriority w:val="99"/>
    <w:semiHidden/>
    <w:unhideWhenUsed/>
    <w:rsid w:val="00F12530"/>
    <w:pPr>
      <w:spacing w:after="0" w:line="240" w:lineRule="auto"/>
    </w:pPr>
    <w:rPr>
      <w:sz w:val="20"/>
      <w:szCs w:val="20"/>
    </w:rPr>
  </w:style>
  <w:style w:type="character" w:customStyle="1" w:styleId="a8">
    <w:name w:val="Текст сноски Знак"/>
    <w:basedOn w:val="a0"/>
    <w:link w:val="a7"/>
    <w:uiPriority w:val="99"/>
    <w:semiHidden/>
    <w:rsid w:val="00F12530"/>
    <w:rPr>
      <w:sz w:val="20"/>
      <w:szCs w:val="20"/>
    </w:rPr>
  </w:style>
  <w:style w:type="character" w:styleId="a9">
    <w:name w:val="footnote reference"/>
    <w:basedOn w:val="a0"/>
    <w:uiPriority w:val="99"/>
    <w:semiHidden/>
    <w:unhideWhenUsed/>
    <w:rsid w:val="00F12530"/>
    <w:rPr>
      <w:vertAlign w:val="superscript"/>
    </w:rPr>
  </w:style>
  <w:style w:type="paragraph" w:styleId="aa">
    <w:name w:val="List Paragraph"/>
    <w:basedOn w:val="a"/>
    <w:uiPriority w:val="34"/>
    <w:qFormat/>
    <w:rsid w:val="00722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C9"/>
  </w:style>
  <w:style w:type="paragraph" w:styleId="1">
    <w:name w:val="heading 1"/>
    <w:basedOn w:val="a"/>
    <w:next w:val="a"/>
    <w:link w:val="10"/>
    <w:uiPriority w:val="99"/>
    <w:qFormat/>
    <w:rsid w:val="00960FC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8C2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2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8C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960FC9"/>
    <w:rPr>
      <w:rFonts w:ascii="Arial" w:eastAsia="Times New Roman" w:hAnsi="Arial" w:cs="Arial"/>
      <w:b/>
      <w:bCs/>
      <w:color w:val="26282F"/>
      <w:sz w:val="24"/>
      <w:szCs w:val="24"/>
    </w:rPr>
  </w:style>
  <w:style w:type="character" w:customStyle="1" w:styleId="20">
    <w:name w:val="Заголовок 2 Знак"/>
    <w:basedOn w:val="a0"/>
    <w:link w:val="2"/>
    <w:uiPriority w:val="9"/>
    <w:semiHidden/>
    <w:rsid w:val="008C21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21AE"/>
    <w:rPr>
      <w:rFonts w:asciiTheme="majorHAnsi" w:eastAsiaTheme="majorEastAsia" w:hAnsiTheme="majorHAnsi" w:cstheme="majorBidi"/>
      <w:b/>
      <w:bCs/>
      <w:color w:val="4F81BD" w:themeColor="accent1"/>
    </w:rPr>
  </w:style>
  <w:style w:type="paragraph" w:styleId="a3">
    <w:name w:val="Normal (Web)"/>
    <w:aliases w:val="Обычный (Web)"/>
    <w:basedOn w:val="a"/>
    <w:unhideWhenUsed/>
    <w:rsid w:val="008C2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21AE"/>
  </w:style>
  <w:style w:type="character" w:styleId="a4">
    <w:name w:val="Hyperlink"/>
    <w:basedOn w:val="a0"/>
    <w:uiPriority w:val="99"/>
    <w:semiHidden/>
    <w:unhideWhenUsed/>
    <w:rsid w:val="008C21AE"/>
    <w:rPr>
      <w:color w:val="0000FF"/>
      <w:u w:val="single"/>
    </w:rPr>
  </w:style>
  <w:style w:type="character" w:customStyle="1" w:styleId="ya-share2counter">
    <w:name w:val="ya-share2__counter"/>
    <w:basedOn w:val="a0"/>
    <w:rsid w:val="008C21AE"/>
  </w:style>
  <w:style w:type="character" w:customStyle="1" w:styleId="b-commenttitle-qty">
    <w:name w:val="b-comment__title-qty"/>
    <w:basedOn w:val="a0"/>
    <w:rsid w:val="008C21AE"/>
  </w:style>
  <w:style w:type="paragraph" w:styleId="z-">
    <w:name w:val="HTML Top of Form"/>
    <w:basedOn w:val="a"/>
    <w:next w:val="a"/>
    <w:link w:val="z-0"/>
    <w:hidden/>
    <w:uiPriority w:val="99"/>
    <w:semiHidden/>
    <w:unhideWhenUsed/>
    <w:rsid w:val="008C21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21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21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21AE"/>
    <w:rPr>
      <w:rFonts w:ascii="Arial" w:eastAsia="Times New Roman" w:hAnsi="Arial" w:cs="Arial"/>
      <w:vanish/>
      <w:sz w:val="16"/>
      <w:szCs w:val="16"/>
      <w:lang w:eastAsia="ru-RU"/>
    </w:rPr>
  </w:style>
  <w:style w:type="character" w:customStyle="1" w:styleId="b-feeddate">
    <w:name w:val="b-feed__date"/>
    <w:basedOn w:val="a0"/>
    <w:rsid w:val="008C21AE"/>
  </w:style>
  <w:style w:type="paragraph" w:styleId="a5">
    <w:name w:val="Balloon Text"/>
    <w:basedOn w:val="a"/>
    <w:link w:val="a6"/>
    <w:uiPriority w:val="99"/>
    <w:semiHidden/>
    <w:unhideWhenUsed/>
    <w:rsid w:val="008C2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1AE"/>
    <w:rPr>
      <w:rFonts w:ascii="Tahoma" w:hAnsi="Tahoma" w:cs="Tahoma"/>
      <w:sz w:val="16"/>
      <w:szCs w:val="16"/>
    </w:rPr>
  </w:style>
  <w:style w:type="paragraph" w:styleId="a7">
    <w:name w:val="footnote text"/>
    <w:basedOn w:val="a"/>
    <w:link w:val="a8"/>
    <w:uiPriority w:val="99"/>
    <w:semiHidden/>
    <w:unhideWhenUsed/>
    <w:rsid w:val="00F12530"/>
    <w:pPr>
      <w:spacing w:after="0" w:line="240" w:lineRule="auto"/>
    </w:pPr>
    <w:rPr>
      <w:sz w:val="20"/>
      <w:szCs w:val="20"/>
    </w:rPr>
  </w:style>
  <w:style w:type="character" w:customStyle="1" w:styleId="a8">
    <w:name w:val="Текст сноски Знак"/>
    <w:basedOn w:val="a0"/>
    <w:link w:val="a7"/>
    <w:uiPriority w:val="99"/>
    <w:semiHidden/>
    <w:rsid w:val="00F12530"/>
    <w:rPr>
      <w:sz w:val="20"/>
      <w:szCs w:val="20"/>
    </w:rPr>
  </w:style>
  <w:style w:type="character" w:styleId="a9">
    <w:name w:val="footnote reference"/>
    <w:basedOn w:val="a0"/>
    <w:uiPriority w:val="99"/>
    <w:semiHidden/>
    <w:unhideWhenUsed/>
    <w:rsid w:val="00F12530"/>
    <w:rPr>
      <w:vertAlign w:val="superscript"/>
    </w:rPr>
  </w:style>
  <w:style w:type="paragraph" w:styleId="aa">
    <w:name w:val="List Paragraph"/>
    <w:basedOn w:val="a"/>
    <w:uiPriority w:val="34"/>
    <w:qFormat/>
    <w:rsid w:val="00722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1660">
      <w:bodyDiv w:val="1"/>
      <w:marLeft w:val="0"/>
      <w:marRight w:val="0"/>
      <w:marTop w:val="0"/>
      <w:marBottom w:val="0"/>
      <w:divBdr>
        <w:top w:val="none" w:sz="0" w:space="0" w:color="auto"/>
        <w:left w:val="none" w:sz="0" w:space="0" w:color="auto"/>
        <w:bottom w:val="none" w:sz="0" w:space="0" w:color="auto"/>
        <w:right w:val="none" w:sz="0" w:space="0" w:color="auto"/>
      </w:divBdr>
    </w:div>
    <w:div w:id="543837549">
      <w:bodyDiv w:val="1"/>
      <w:marLeft w:val="0"/>
      <w:marRight w:val="0"/>
      <w:marTop w:val="0"/>
      <w:marBottom w:val="0"/>
      <w:divBdr>
        <w:top w:val="none" w:sz="0" w:space="0" w:color="auto"/>
        <w:left w:val="none" w:sz="0" w:space="0" w:color="auto"/>
        <w:bottom w:val="none" w:sz="0" w:space="0" w:color="auto"/>
        <w:right w:val="none" w:sz="0" w:space="0" w:color="auto"/>
      </w:divBdr>
    </w:div>
    <w:div w:id="1506749454">
      <w:bodyDiv w:val="1"/>
      <w:marLeft w:val="0"/>
      <w:marRight w:val="0"/>
      <w:marTop w:val="0"/>
      <w:marBottom w:val="0"/>
      <w:divBdr>
        <w:top w:val="none" w:sz="0" w:space="0" w:color="auto"/>
        <w:left w:val="none" w:sz="0" w:space="0" w:color="auto"/>
        <w:bottom w:val="none" w:sz="0" w:space="0" w:color="auto"/>
        <w:right w:val="none" w:sz="0" w:space="0" w:color="auto"/>
      </w:divBdr>
      <w:divsChild>
        <w:div w:id="501434639">
          <w:marLeft w:val="0"/>
          <w:marRight w:val="0"/>
          <w:marTop w:val="375"/>
          <w:marBottom w:val="330"/>
          <w:divBdr>
            <w:top w:val="none" w:sz="0" w:space="0" w:color="auto"/>
            <w:left w:val="none" w:sz="0" w:space="0" w:color="auto"/>
            <w:bottom w:val="none" w:sz="0" w:space="0" w:color="auto"/>
            <w:right w:val="none" w:sz="0" w:space="0" w:color="auto"/>
          </w:divBdr>
          <w:divsChild>
            <w:div w:id="660039101">
              <w:marLeft w:val="0"/>
              <w:marRight w:val="0"/>
              <w:marTop w:val="0"/>
              <w:marBottom w:val="210"/>
              <w:divBdr>
                <w:top w:val="none" w:sz="0" w:space="0" w:color="auto"/>
                <w:left w:val="none" w:sz="0" w:space="0" w:color="auto"/>
                <w:bottom w:val="none" w:sz="0" w:space="0" w:color="auto"/>
                <w:right w:val="none" w:sz="0" w:space="0" w:color="auto"/>
              </w:divBdr>
            </w:div>
          </w:divsChild>
        </w:div>
        <w:div w:id="1247495026">
          <w:marLeft w:val="0"/>
          <w:marRight w:val="0"/>
          <w:marTop w:val="0"/>
          <w:marBottom w:val="0"/>
          <w:divBdr>
            <w:top w:val="none" w:sz="0" w:space="0" w:color="auto"/>
            <w:left w:val="none" w:sz="0" w:space="0" w:color="auto"/>
            <w:bottom w:val="none" w:sz="0" w:space="0" w:color="auto"/>
            <w:right w:val="none" w:sz="0" w:space="0" w:color="auto"/>
          </w:divBdr>
          <w:divsChild>
            <w:div w:id="1736507578">
              <w:marLeft w:val="0"/>
              <w:marRight w:val="0"/>
              <w:marTop w:val="0"/>
              <w:marBottom w:val="0"/>
              <w:divBdr>
                <w:top w:val="none" w:sz="0" w:space="0" w:color="auto"/>
                <w:left w:val="none" w:sz="0" w:space="0" w:color="auto"/>
                <w:bottom w:val="none" w:sz="0" w:space="0" w:color="auto"/>
                <w:right w:val="none" w:sz="0" w:space="0" w:color="auto"/>
              </w:divBdr>
            </w:div>
            <w:div w:id="1320960238">
              <w:marLeft w:val="0"/>
              <w:marRight w:val="0"/>
              <w:marTop w:val="0"/>
              <w:marBottom w:val="600"/>
              <w:divBdr>
                <w:top w:val="none" w:sz="0" w:space="0" w:color="auto"/>
                <w:left w:val="none" w:sz="0" w:space="0" w:color="auto"/>
                <w:bottom w:val="single" w:sz="6" w:space="0" w:color="DEDEDE"/>
                <w:right w:val="none" w:sz="0" w:space="0" w:color="auto"/>
              </w:divBdr>
              <w:divsChild>
                <w:div w:id="442699926">
                  <w:marLeft w:val="0"/>
                  <w:marRight w:val="0"/>
                  <w:marTop w:val="0"/>
                  <w:marBottom w:val="0"/>
                  <w:divBdr>
                    <w:top w:val="none" w:sz="0" w:space="0" w:color="auto"/>
                    <w:left w:val="none" w:sz="0" w:space="0" w:color="auto"/>
                    <w:bottom w:val="none" w:sz="0" w:space="0" w:color="auto"/>
                    <w:right w:val="none" w:sz="0" w:space="0" w:color="auto"/>
                  </w:divBdr>
                  <w:divsChild>
                    <w:div w:id="217283970">
                      <w:marLeft w:val="0"/>
                      <w:marRight w:val="0"/>
                      <w:marTop w:val="0"/>
                      <w:marBottom w:val="300"/>
                      <w:divBdr>
                        <w:top w:val="none" w:sz="0" w:space="0" w:color="auto"/>
                        <w:left w:val="none" w:sz="0" w:space="0" w:color="auto"/>
                        <w:bottom w:val="none" w:sz="0" w:space="0" w:color="auto"/>
                        <w:right w:val="none" w:sz="0" w:space="0" w:color="auto"/>
                      </w:divBdr>
                      <w:divsChild>
                        <w:div w:id="715737724">
                          <w:marLeft w:val="0"/>
                          <w:marRight w:val="0"/>
                          <w:marTop w:val="0"/>
                          <w:marBottom w:val="0"/>
                          <w:divBdr>
                            <w:top w:val="none" w:sz="0" w:space="0" w:color="auto"/>
                            <w:left w:val="none" w:sz="0" w:space="0" w:color="auto"/>
                            <w:bottom w:val="none" w:sz="0" w:space="0" w:color="auto"/>
                            <w:right w:val="none" w:sz="0" w:space="0" w:color="auto"/>
                          </w:divBdr>
                          <w:divsChild>
                            <w:div w:id="1386832814">
                              <w:marLeft w:val="0"/>
                              <w:marRight w:val="0"/>
                              <w:marTop w:val="0"/>
                              <w:marBottom w:val="0"/>
                              <w:divBdr>
                                <w:top w:val="none" w:sz="0" w:space="0" w:color="auto"/>
                                <w:left w:val="none" w:sz="0" w:space="0" w:color="auto"/>
                                <w:bottom w:val="none" w:sz="0" w:space="0" w:color="auto"/>
                                <w:right w:val="none" w:sz="0" w:space="0" w:color="auto"/>
                              </w:divBdr>
                              <w:divsChild>
                                <w:div w:id="1368991078">
                                  <w:marLeft w:val="0"/>
                                  <w:marRight w:val="0"/>
                                  <w:marTop w:val="0"/>
                                  <w:marBottom w:val="0"/>
                                  <w:divBdr>
                                    <w:top w:val="none" w:sz="0" w:space="0" w:color="auto"/>
                                    <w:left w:val="none" w:sz="0" w:space="0" w:color="auto"/>
                                    <w:bottom w:val="none" w:sz="0" w:space="0" w:color="auto"/>
                                    <w:right w:val="none" w:sz="0" w:space="0" w:color="auto"/>
                                  </w:divBdr>
                                  <w:divsChild>
                                    <w:div w:id="2039313768">
                                      <w:marLeft w:val="0"/>
                                      <w:marRight w:val="150"/>
                                      <w:marTop w:val="0"/>
                                      <w:marBottom w:val="0"/>
                                      <w:divBdr>
                                        <w:top w:val="none" w:sz="0" w:space="0" w:color="auto"/>
                                        <w:left w:val="none" w:sz="0" w:space="0" w:color="auto"/>
                                        <w:bottom w:val="none" w:sz="0" w:space="0" w:color="auto"/>
                                        <w:right w:val="none" w:sz="0" w:space="0" w:color="auto"/>
                                      </w:divBdr>
                                    </w:div>
                                    <w:div w:id="903296840">
                                      <w:marLeft w:val="0"/>
                                      <w:marRight w:val="0"/>
                                      <w:marTop w:val="0"/>
                                      <w:marBottom w:val="0"/>
                                      <w:divBdr>
                                        <w:top w:val="none" w:sz="0" w:space="0" w:color="auto"/>
                                        <w:left w:val="none" w:sz="0" w:space="0" w:color="auto"/>
                                        <w:bottom w:val="none" w:sz="0" w:space="0" w:color="auto"/>
                                        <w:right w:val="none" w:sz="0" w:space="0" w:color="auto"/>
                                      </w:divBdr>
                                      <w:divsChild>
                                        <w:div w:id="4099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04168">
              <w:marLeft w:val="0"/>
              <w:marRight w:val="0"/>
              <w:marTop w:val="0"/>
              <w:marBottom w:val="0"/>
              <w:divBdr>
                <w:top w:val="none" w:sz="0" w:space="0" w:color="auto"/>
                <w:left w:val="none" w:sz="0" w:space="0" w:color="auto"/>
                <w:bottom w:val="none" w:sz="0" w:space="0" w:color="auto"/>
                <w:right w:val="none" w:sz="0" w:space="0" w:color="auto"/>
              </w:divBdr>
              <w:divsChild>
                <w:div w:id="1482699792">
                  <w:marLeft w:val="0"/>
                  <w:marRight w:val="0"/>
                  <w:marTop w:val="0"/>
                  <w:marBottom w:val="300"/>
                  <w:divBdr>
                    <w:top w:val="none" w:sz="0" w:space="0" w:color="auto"/>
                    <w:left w:val="none" w:sz="0" w:space="0" w:color="auto"/>
                    <w:bottom w:val="none" w:sz="0" w:space="0" w:color="auto"/>
                    <w:right w:val="none" w:sz="0" w:space="0" w:color="auto"/>
                  </w:divBdr>
                  <w:divsChild>
                    <w:div w:id="3972836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2070976">
              <w:marLeft w:val="0"/>
              <w:marRight w:val="0"/>
              <w:marTop w:val="0"/>
              <w:marBottom w:val="0"/>
              <w:divBdr>
                <w:top w:val="none" w:sz="0" w:space="0" w:color="auto"/>
                <w:left w:val="none" w:sz="0" w:space="0" w:color="auto"/>
                <w:bottom w:val="none" w:sz="0" w:space="0" w:color="auto"/>
                <w:right w:val="none" w:sz="0" w:space="0" w:color="auto"/>
              </w:divBdr>
              <w:divsChild>
                <w:div w:id="407384291">
                  <w:marLeft w:val="0"/>
                  <w:marRight w:val="0"/>
                  <w:marTop w:val="0"/>
                  <w:marBottom w:val="300"/>
                  <w:divBdr>
                    <w:top w:val="none" w:sz="0" w:space="0" w:color="auto"/>
                    <w:left w:val="none" w:sz="0" w:space="0" w:color="auto"/>
                    <w:bottom w:val="none" w:sz="0" w:space="0" w:color="auto"/>
                    <w:right w:val="none" w:sz="0" w:space="0" w:color="auto"/>
                  </w:divBdr>
                  <w:divsChild>
                    <w:div w:id="1482187092">
                      <w:marLeft w:val="0"/>
                      <w:marRight w:val="0"/>
                      <w:marTop w:val="0"/>
                      <w:marBottom w:val="0"/>
                      <w:divBdr>
                        <w:top w:val="none" w:sz="0" w:space="0" w:color="auto"/>
                        <w:left w:val="none" w:sz="0" w:space="0" w:color="auto"/>
                        <w:bottom w:val="none" w:sz="0" w:space="0" w:color="auto"/>
                        <w:right w:val="none" w:sz="0" w:space="0" w:color="auto"/>
                      </w:divBdr>
                      <w:divsChild>
                        <w:div w:id="1406688135">
                          <w:marLeft w:val="0"/>
                          <w:marRight w:val="0"/>
                          <w:marTop w:val="0"/>
                          <w:marBottom w:val="180"/>
                          <w:divBdr>
                            <w:top w:val="none" w:sz="0" w:space="0" w:color="auto"/>
                            <w:left w:val="none" w:sz="0" w:space="0" w:color="auto"/>
                            <w:bottom w:val="none" w:sz="0" w:space="0" w:color="auto"/>
                            <w:right w:val="none" w:sz="0" w:space="0" w:color="auto"/>
                          </w:divBdr>
                        </w:div>
                        <w:div w:id="1988704299">
                          <w:marLeft w:val="0"/>
                          <w:marRight w:val="0"/>
                          <w:marTop w:val="0"/>
                          <w:marBottom w:val="0"/>
                          <w:divBdr>
                            <w:top w:val="none" w:sz="0" w:space="0" w:color="auto"/>
                            <w:left w:val="none" w:sz="0" w:space="0" w:color="auto"/>
                            <w:bottom w:val="none" w:sz="0" w:space="0" w:color="auto"/>
                            <w:right w:val="none" w:sz="0" w:space="0" w:color="auto"/>
                          </w:divBdr>
                        </w:div>
                      </w:divsChild>
                    </w:div>
                    <w:div w:id="20096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8970">
              <w:marLeft w:val="0"/>
              <w:marRight w:val="0"/>
              <w:marTop w:val="0"/>
              <w:marBottom w:val="0"/>
              <w:divBdr>
                <w:top w:val="none" w:sz="0" w:space="0" w:color="auto"/>
                <w:left w:val="none" w:sz="0" w:space="0" w:color="auto"/>
                <w:bottom w:val="none" w:sz="0" w:space="0" w:color="auto"/>
                <w:right w:val="none" w:sz="0" w:space="0" w:color="auto"/>
              </w:divBdr>
              <w:divsChild>
                <w:div w:id="53898023">
                  <w:marLeft w:val="0"/>
                  <w:marRight w:val="0"/>
                  <w:marTop w:val="0"/>
                  <w:marBottom w:val="0"/>
                  <w:divBdr>
                    <w:top w:val="none" w:sz="0" w:space="0" w:color="auto"/>
                    <w:left w:val="none" w:sz="0" w:space="0" w:color="auto"/>
                    <w:bottom w:val="none" w:sz="0" w:space="0" w:color="auto"/>
                    <w:right w:val="none" w:sz="0" w:space="0" w:color="auto"/>
                  </w:divBdr>
                  <w:divsChild>
                    <w:div w:id="748505804">
                      <w:marLeft w:val="0"/>
                      <w:marRight w:val="0"/>
                      <w:marTop w:val="0"/>
                      <w:marBottom w:val="0"/>
                      <w:divBdr>
                        <w:top w:val="none" w:sz="0" w:space="0" w:color="auto"/>
                        <w:left w:val="none" w:sz="0" w:space="0" w:color="auto"/>
                        <w:bottom w:val="none" w:sz="0" w:space="0" w:color="auto"/>
                        <w:right w:val="none" w:sz="0" w:space="0" w:color="auto"/>
                      </w:divBdr>
                      <w:divsChild>
                        <w:div w:id="778568322">
                          <w:marLeft w:val="0"/>
                          <w:marRight w:val="0"/>
                          <w:marTop w:val="0"/>
                          <w:marBottom w:val="0"/>
                          <w:divBdr>
                            <w:top w:val="none" w:sz="0" w:space="0" w:color="auto"/>
                            <w:left w:val="none" w:sz="0" w:space="0" w:color="auto"/>
                            <w:bottom w:val="none" w:sz="0" w:space="0" w:color="auto"/>
                            <w:right w:val="none" w:sz="0" w:space="0" w:color="auto"/>
                          </w:divBdr>
                          <w:divsChild>
                            <w:div w:id="2094354520">
                              <w:marLeft w:val="0"/>
                              <w:marRight w:val="0"/>
                              <w:marTop w:val="0"/>
                              <w:marBottom w:val="300"/>
                              <w:divBdr>
                                <w:top w:val="none" w:sz="0" w:space="0" w:color="auto"/>
                                <w:left w:val="none" w:sz="0" w:space="0" w:color="auto"/>
                                <w:bottom w:val="none" w:sz="0" w:space="0" w:color="auto"/>
                                <w:right w:val="none" w:sz="0" w:space="0" w:color="auto"/>
                              </w:divBdr>
                              <w:divsChild>
                                <w:div w:id="565728849">
                                  <w:marLeft w:val="0"/>
                                  <w:marRight w:val="0"/>
                                  <w:marTop w:val="0"/>
                                  <w:marBottom w:val="0"/>
                                  <w:divBdr>
                                    <w:top w:val="none" w:sz="0" w:space="0" w:color="auto"/>
                                    <w:left w:val="none" w:sz="0" w:space="0" w:color="auto"/>
                                    <w:bottom w:val="none" w:sz="0" w:space="0" w:color="auto"/>
                                    <w:right w:val="none" w:sz="0" w:space="0" w:color="auto"/>
                                  </w:divBdr>
                                </w:div>
                              </w:divsChild>
                            </w:div>
                            <w:div w:id="1883322553">
                              <w:marLeft w:val="-300"/>
                              <w:marRight w:val="0"/>
                              <w:marTop w:val="0"/>
                              <w:marBottom w:val="0"/>
                              <w:divBdr>
                                <w:top w:val="none" w:sz="0" w:space="0" w:color="auto"/>
                                <w:left w:val="none" w:sz="0" w:space="0" w:color="auto"/>
                                <w:bottom w:val="none" w:sz="0" w:space="0" w:color="auto"/>
                                <w:right w:val="none" w:sz="0" w:space="0" w:color="auto"/>
                              </w:divBdr>
                              <w:divsChild>
                                <w:div w:id="287708486">
                                  <w:marLeft w:val="300"/>
                                  <w:marRight w:val="0"/>
                                  <w:marTop w:val="0"/>
                                  <w:marBottom w:val="300"/>
                                  <w:divBdr>
                                    <w:top w:val="none" w:sz="0" w:space="0" w:color="auto"/>
                                    <w:left w:val="none" w:sz="0" w:space="0" w:color="auto"/>
                                    <w:bottom w:val="none" w:sz="0" w:space="0" w:color="auto"/>
                                    <w:right w:val="none" w:sz="0" w:space="0" w:color="auto"/>
                                  </w:divBdr>
                                  <w:divsChild>
                                    <w:div w:id="1534539416">
                                      <w:marLeft w:val="0"/>
                                      <w:marRight w:val="0"/>
                                      <w:marTop w:val="0"/>
                                      <w:marBottom w:val="240"/>
                                      <w:divBdr>
                                        <w:top w:val="none" w:sz="0" w:space="0" w:color="auto"/>
                                        <w:left w:val="none" w:sz="0" w:space="0" w:color="auto"/>
                                        <w:bottom w:val="none" w:sz="0" w:space="0" w:color="auto"/>
                                        <w:right w:val="none" w:sz="0" w:space="0" w:color="auto"/>
                                      </w:divBdr>
                                    </w:div>
                                    <w:div w:id="236746554">
                                      <w:marLeft w:val="0"/>
                                      <w:marRight w:val="0"/>
                                      <w:marTop w:val="0"/>
                                      <w:marBottom w:val="0"/>
                                      <w:divBdr>
                                        <w:top w:val="none" w:sz="0" w:space="0" w:color="auto"/>
                                        <w:left w:val="none" w:sz="0" w:space="0" w:color="auto"/>
                                        <w:bottom w:val="none" w:sz="0" w:space="0" w:color="auto"/>
                                        <w:right w:val="none" w:sz="0" w:space="0" w:color="auto"/>
                                      </w:divBdr>
                                    </w:div>
                                  </w:divsChild>
                                </w:div>
                                <w:div w:id="1524712434">
                                  <w:marLeft w:val="300"/>
                                  <w:marRight w:val="0"/>
                                  <w:marTop w:val="0"/>
                                  <w:marBottom w:val="300"/>
                                  <w:divBdr>
                                    <w:top w:val="none" w:sz="0" w:space="0" w:color="auto"/>
                                    <w:left w:val="none" w:sz="0" w:space="0" w:color="auto"/>
                                    <w:bottom w:val="none" w:sz="0" w:space="0" w:color="auto"/>
                                    <w:right w:val="none" w:sz="0" w:space="0" w:color="auto"/>
                                  </w:divBdr>
                                  <w:divsChild>
                                    <w:div w:id="481435572">
                                      <w:marLeft w:val="0"/>
                                      <w:marRight w:val="0"/>
                                      <w:marTop w:val="0"/>
                                      <w:marBottom w:val="240"/>
                                      <w:divBdr>
                                        <w:top w:val="none" w:sz="0" w:space="0" w:color="auto"/>
                                        <w:left w:val="none" w:sz="0" w:space="0" w:color="auto"/>
                                        <w:bottom w:val="none" w:sz="0" w:space="0" w:color="auto"/>
                                        <w:right w:val="none" w:sz="0" w:space="0" w:color="auto"/>
                                      </w:divBdr>
                                    </w:div>
                                    <w:div w:id="1543126196">
                                      <w:marLeft w:val="0"/>
                                      <w:marRight w:val="0"/>
                                      <w:marTop w:val="0"/>
                                      <w:marBottom w:val="0"/>
                                      <w:divBdr>
                                        <w:top w:val="none" w:sz="0" w:space="0" w:color="auto"/>
                                        <w:left w:val="none" w:sz="0" w:space="0" w:color="auto"/>
                                        <w:bottom w:val="none" w:sz="0" w:space="0" w:color="auto"/>
                                        <w:right w:val="none" w:sz="0" w:space="0" w:color="auto"/>
                                      </w:divBdr>
                                    </w:div>
                                  </w:divsChild>
                                </w:div>
                                <w:div w:id="618219396">
                                  <w:marLeft w:val="300"/>
                                  <w:marRight w:val="0"/>
                                  <w:marTop w:val="0"/>
                                  <w:marBottom w:val="300"/>
                                  <w:divBdr>
                                    <w:top w:val="none" w:sz="0" w:space="0" w:color="auto"/>
                                    <w:left w:val="none" w:sz="0" w:space="0" w:color="auto"/>
                                    <w:bottom w:val="none" w:sz="0" w:space="0" w:color="auto"/>
                                    <w:right w:val="none" w:sz="0" w:space="0" w:color="auto"/>
                                  </w:divBdr>
                                  <w:divsChild>
                                    <w:div w:id="721171052">
                                      <w:marLeft w:val="0"/>
                                      <w:marRight w:val="0"/>
                                      <w:marTop w:val="0"/>
                                      <w:marBottom w:val="240"/>
                                      <w:divBdr>
                                        <w:top w:val="none" w:sz="0" w:space="0" w:color="auto"/>
                                        <w:left w:val="none" w:sz="0" w:space="0" w:color="auto"/>
                                        <w:bottom w:val="none" w:sz="0" w:space="0" w:color="auto"/>
                                        <w:right w:val="none" w:sz="0" w:space="0" w:color="auto"/>
                                      </w:divBdr>
                                    </w:div>
                                    <w:div w:id="1602638484">
                                      <w:marLeft w:val="0"/>
                                      <w:marRight w:val="0"/>
                                      <w:marTop w:val="0"/>
                                      <w:marBottom w:val="0"/>
                                      <w:divBdr>
                                        <w:top w:val="none" w:sz="0" w:space="0" w:color="auto"/>
                                        <w:left w:val="none" w:sz="0" w:space="0" w:color="auto"/>
                                        <w:bottom w:val="none" w:sz="0" w:space="0" w:color="auto"/>
                                        <w:right w:val="none" w:sz="0" w:space="0" w:color="auto"/>
                                      </w:divBdr>
                                    </w:div>
                                  </w:divsChild>
                                </w:div>
                                <w:div w:id="46535951">
                                  <w:marLeft w:val="300"/>
                                  <w:marRight w:val="0"/>
                                  <w:marTop w:val="0"/>
                                  <w:marBottom w:val="0"/>
                                  <w:divBdr>
                                    <w:top w:val="none" w:sz="0" w:space="0" w:color="auto"/>
                                    <w:left w:val="none" w:sz="0" w:space="0" w:color="auto"/>
                                    <w:bottom w:val="none" w:sz="0" w:space="0" w:color="auto"/>
                                    <w:right w:val="none" w:sz="0" w:space="0" w:color="auto"/>
                                  </w:divBdr>
                                  <w:divsChild>
                                    <w:div w:id="714037999">
                                      <w:marLeft w:val="0"/>
                                      <w:marRight w:val="0"/>
                                      <w:marTop w:val="0"/>
                                      <w:marBottom w:val="240"/>
                                      <w:divBdr>
                                        <w:top w:val="none" w:sz="0" w:space="0" w:color="auto"/>
                                        <w:left w:val="none" w:sz="0" w:space="0" w:color="auto"/>
                                        <w:bottom w:val="none" w:sz="0" w:space="0" w:color="auto"/>
                                        <w:right w:val="none" w:sz="0" w:space="0" w:color="auto"/>
                                      </w:divBdr>
                                    </w:div>
                                    <w:div w:id="7256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50987">
              <w:marLeft w:val="0"/>
              <w:marRight w:val="0"/>
              <w:marTop w:val="0"/>
              <w:marBottom w:val="300"/>
              <w:divBdr>
                <w:top w:val="none" w:sz="0" w:space="0" w:color="auto"/>
                <w:left w:val="none" w:sz="0" w:space="0" w:color="auto"/>
                <w:bottom w:val="none" w:sz="0" w:space="0" w:color="auto"/>
                <w:right w:val="none" w:sz="0" w:space="0" w:color="auto"/>
              </w:divBdr>
              <w:divsChild>
                <w:div w:id="173499471">
                  <w:marLeft w:val="0"/>
                  <w:marRight w:val="0"/>
                  <w:marTop w:val="0"/>
                  <w:marBottom w:val="0"/>
                  <w:divBdr>
                    <w:top w:val="none" w:sz="0" w:space="0" w:color="auto"/>
                    <w:left w:val="none" w:sz="0" w:space="0" w:color="auto"/>
                    <w:bottom w:val="none" w:sz="0" w:space="0" w:color="auto"/>
                    <w:right w:val="none" w:sz="0" w:space="0" w:color="auto"/>
                  </w:divBdr>
                </w:div>
              </w:divsChild>
            </w:div>
            <w:div w:id="960263361">
              <w:marLeft w:val="0"/>
              <w:marRight w:val="0"/>
              <w:marTop w:val="450"/>
              <w:marBottom w:val="450"/>
              <w:divBdr>
                <w:top w:val="none" w:sz="0" w:space="0" w:color="auto"/>
                <w:left w:val="none" w:sz="0" w:space="0" w:color="auto"/>
                <w:bottom w:val="none" w:sz="0" w:space="0" w:color="auto"/>
                <w:right w:val="none" w:sz="0" w:space="0" w:color="auto"/>
              </w:divBdr>
              <w:divsChild>
                <w:div w:id="1261568986">
                  <w:marLeft w:val="0"/>
                  <w:marRight w:val="0"/>
                  <w:marTop w:val="0"/>
                  <w:marBottom w:val="0"/>
                  <w:divBdr>
                    <w:top w:val="none" w:sz="0" w:space="0" w:color="auto"/>
                    <w:left w:val="none" w:sz="0" w:space="0" w:color="auto"/>
                    <w:bottom w:val="none" w:sz="0" w:space="0" w:color="auto"/>
                    <w:right w:val="none" w:sz="0" w:space="0" w:color="auto"/>
                  </w:divBdr>
                  <w:divsChild>
                    <w:div w:id="1576671649">
                      <w:marLeft w:val="0"/>
                      <w:marRight w:val="0"/>
                      <w:marTop w:val="0"/>
                      <w:marBottom w:val="0"/>
                      <w:divBdr>
                        <w:top w:val="none" w:sz="0" w:space="0" w:color="auto"/>
                        <w:left w:val="none" w:sz="0" w:space="0" w:color="auto"/>
                        <w:bottom w:val="none" w:sz="0" w:space="0" w:color="auto"/>
                        <w:right w:val="none" w:sz="0" w:space="0" w:color="auto"/>
                      </w:divBdr>
                      <w:divsChild>
                        <w:div w:id="1278105157">
                          <w:marLeft w:val="0"/>
                          <w:marRight w:val="0"/>
                          <w:marTop w:val="0"/>
                          <w:marBottom w:val="0"/>
                          <w:divBdr>
                            <w:top w:val="none" w:sz="0" w:space="0" w:color="auto"/>
                            <w:left w:val="none" w:sz="0" w:space="0" w:color="auto"/>
                            <w:bottom w:val="none" w:sz="0" w:space="0" w:color="auto"/>
                            <w:right w:val="none" w:sz="0" w:space="0" w:color="auto"/>
                          </w:divBdr>
                          <w:divsChild>
                            <w:div w:id="931933413">
                              <w:marLeft w:val="0"/>
                              <w:marRight w:val="0"/>
                              <w:marTop w:val="0"/>
                              <w:marBottom w:val="0"/>
                              <w:divBdr>
                                <w:top w:val="none" w:sz="0" w:space="0" w:color="auto"/>
                                <w:left w:val="none" w:sz="0" w:space="0" w:color="auto"/>
                                <w:bottom w:val="none" w:sz="0" w:space="0" w:color="auto"/>
                                <w:right w:val="none" w:sz="0" w:space="0" w:color="auto"/>
                              </w:divBdr>
                            </w:div>
                            <w:div w:id="1620331618">
                              <w:marLeft w:val="0"/>
                              <w:marRight w:val="0"/>
                              <w:marTop w:val="0"/>
                              <w:marBottom w:val="0"/>
                              <w:divBdr>
                                <w:top w:val="none" w:sz="0" w:space="0" w:color="auto"/>
                                <w:left w:val="none" w:sz="0" w:space="0" w:color="auto"/>
                                <w:bottom w:val="none" w:sz="0" w:space="0" w:color="auto"/>
                                <w:right w:val="none" w:sz="0" w:space="0" w:color="auto"/>
                              </w:divBdr>
                            </w:div>
                            <w:div w:id="1748260955">
                              <w:marLeft w:val="0"/>
                              <w:marRight w:val="0"/>
                              <w:marTop w:val="0"/>
                              <w:marBottom w:val="0"/>
                              <w:divBdr>
                                <w:top w:val="none" w:sz="0" w:space="0" w:color="auto"/>
                                <w:left w:val="none" w:sz="0" w:space="0" w:color="auto"/>
                                <w:bottom w:val="none" w:sz="0" w:space="0" w:color="auto"/>
                                <w:right w:val="none" w:sz="0" w:space="0" w:color="auto"/>
                              </w:divBdr>
                            </w:div>
                            <w:div w:id="725494479">
                              <w:marLeft w:val="0"/>
                              <w:marRight w:val="0"/>
                              <w:marTop w:val="150"/>
                              <w:marBottom w:val="0"/>
                              <w:divBdr>
                                <w:top w:val="none" w:sz="0" w:space="0" w:color="auto"/>
                                <w:left w:val="none" w:sz="0" w:space="0" w:color="auto"/>
                                <w:bottom w:val="none" w:sz="0" w:space="0" w:color="auto"/>
                                <w:right w:val="none" w:sz="0" w:space="0" w:color="auto"/>
                              </w:divBdr>
                              <w:divsChild>
                                <w:div w:id="817377538">
                                  <w:marLeft w:val="0"/>
                                  <w:marRight w:val="0"/>
                                  <w:marTop w:val="0"/>
                                  <w:marBottom w:val="225"/>
                                  <w:divBdr>
                                    <w:top w:val="none" w:sz="0" w:space="0" w:color="auto"/>
                                    <w:left w:val="none" w:sz="0" w:space="0" w:color="auto"/>
                                    <w:bottom w:val="none" w:sz="0" w:space="0" w:color="auto"/>
                                    <w:right w:val="none" w:sz="0" w:space="0" w:color="auto"/>
                                  </w:divBdr>
                                </w:div>
                              </w:divsChild>
                            </w:div>
                            <w:div w:id="1598253515">
                              <w:marLeft w:val="0"/>
                              <w:marRight w:val="0"/>
                              <w:marTop w:val="0"/>
                              <w:marBottom w:val="0"/>
                              <w:divBdr>
                                <w:top w:val="none" w:sz="0" w:space="0" w:color="auto"/>
                                <w:left w:val="none" w:sz="0" w:space="0" w:color="auto"/>
                                <w:bottom w:val="none" w:sz="0" w:space="0" w:color="auto"/>
                                <w:right w:val="none" w:sz="0" w:space="0" w:color="auto"/>
                              </w:divBdr>
                            </w:div>
                            <w:div w:id="1173491827">
                              <w:marLeft w:val="0"/>
                              <w:marRight w:val="0"/>
                              <w:marTop w:val="0"/>
                              <w:marBottom w:val="0"/>
                              <w:divBdr>
                                <w:top w:val="none" w:sz="0" w:space="0" w:color="auto"/>
                                <w:left w:val="none" w:sz="0" w:space="0" w:color="auto"/>
                                <w:bottom w:val="none" w:sz="0" w:space="0" w:color="auto"/>
                                <w:right w:val="none" w:sz="0" w:space="0" w:color="auto"/>
                              </w:divBdr>
                            </w:div>
                            <w:div w:id="467236787">
                              <w:marLeft w:val="0"/>
                              <w:marRight w:val="0"/>
                              <w:marTop w:val="0"/>
                              <w:marBottom w:val="0"/>
                              <w:divBdr>
                                <w:top w:val="none" w:sz="0" w:space="0" w:color="auto"/>
                                <w:left w:val="none" w:sz="0" w:space="0" w:color="auto"/>
                                <w:bottom w:val="none" w:sz="0" w:space="0" w:color="auto"/>
                                <w:right w:val="none" w:sz="0" w:space="0" w:color="auto"/>
                              </w:divBdr>
                            </w:div>
                            <w:div w:id="762534354">
                              <w:marLeft w:val="0"/>
                              <w:marRight w:val="0"/>
                              <w:marTop w:val="0"/>
                              <w:marBottom w:val="0"/>
                              <w:divBdr>
                                <w:top w:val="none" w:sz="0" w:space="0" w:color="auto"/>
                                <w:left w:val="none" w:sz="0" w:space="0" w:color="auto"/>
                                <w:bottom w:val="none" w:sz="0" w:space="0" w:color="auto"/>
                                <w:right w:val="none" w:sz="0" w:space="0" w:color="auto"/>
                              </w:divBdr>
                            </w:div>
                            <w:div w:id="1885487039">
                              <w:marLeft w:val="0"/>
                              <w:marRight w:val="0"/>
                              <w:marTop w:val="0"/>
                              <w:marBottom w:val="0"/>
                              <w:divBdr>
                                <w:top w:val="none" w:sz="0" w:space="0" w:color="auto"/>
                                <w:left w:val="none" w:sz="0" w:space="0" w:color="auto"/>
                                <w:bottom w:val="none" w:sz="0" w:space="0" w:color="auto"/>
                                <w:right w:val="none" w:sz="0" w:space="0" w:color="auto"/>
                              </w:divBdr>
                            </w:div>
                            <w:div w:id="690104568">
                              <w:marLeft w:val="0"/>
                              <w:marRight w:val="0"/>
                              <w:marTop w:val="0"/>
                              <w:marBottom w:val="0"/>
                              <w:divBdr>
                                <w:top w:val="none" w:sz="0" w:space="0" w:color="auto"/>
                                <w:left w:val="none" w:sz="0" w:space="0" w:color="auto"/>
                                <w:bottom w:val="none" w:sz="0" w:space="0" w:color="auto"/>
                                <w:right w:val="none" w:sz="0" w:space="0" w:color="auto"/>
                              </w:divBdr>
                            </w:div>
                            <w:div w:id="964434894">
                              <w:marLeft w:val="0"/>
                              <w:marRight w:val="0"/>
                              <w:marTop w:val="0"/>
                              <w:marBottom w:val="0"/>
                              <w:divBdr>
                                <w:top w:val="none" w:sz="0" w:space="0" w:color="auto"/>
                                <w:left w:val="none" w:sz="0" w:space="0" w:color="auto"/>
                                <w:bottom w:val="none" w:sz="0" w:space="0" w:color="auto"/>
                                <w:right w:val="none" w:sz="0" w:space="0" w:color="auto"/>
                              </w:divBdr>
                            </w:div>
                          </w:divsChild>
                        </w:div>
                        <w:div w:id="1976905563">
                          <w:marLeft w:val="0"/>
                          <w:marRight w:val="0"/>
                          <w:marTop w:val="0"/>
                          <w:marBottom w:val="0"/>
                          <w:divBdr>
                            <w:top w:val="none" w:sz="0" w:space="0" w:color="auto"/>
                            <w:left w:val="none" w:sz="0" w:space="0" w:color="auto"/>
                            <w:bottom w:val="none" w:sz="0" w:space="0" w:color="auto"/>
                            <w:right w:val="none" w:sz="0" w:space="0" w:color="auto"/>
                          </w:divBdr>
                          <w:divsChild>
                            <w:div w:id="229771547">
                              <w:marLeft w:val="0"/>
                              <w:marRight w:val="0"/>
                              <w:marTop w:val="0"/>
                              <w:marBottom w:val="150"/>
                              <w:divBdr>
                                <w:top w:val="none" w:sz="0" w:space="0" w:color="auto"/>
                                <w:left w:val="none" w:sz="0" w:space="0" w:color="auto"/>
                                <w:bottom w:val="single" w:sz="6" w:space="8" w:color="DEDEDE"/>
                                <w:right w:val="none" w:sz="0" w:space="0" w:color="auto"/>
                              </w:divBdr>
                              <w:divsChild>
                                <w:div w:id="624847486">
                                  <w:marLeft w:val="0"/>
                                  <w:marRight w:val="0"/>
                                  <w:marTop w:val="0"/>
                                  <w:marBottom w:val="0"/>
                                  <w:divBdr>
                                    <w:top w:val="none" w:sz="0" w:space="0" w:color="auto"/>
                                    <w:left w:val="single" w:sz="18" w:space="15" w:color="F26922"/>
                                    <w:bottom w:val="none" w:sz="0" w:space="0" w:color="auto"/>
                                    <w:right w:val="none" w:sz="0" w:space="0" w:color="auto"/>
                                  </w:divBdr>
                                </w:div>
                              </w:divsChild>
                            </w:div>
                            <w:div w:id="769660454">
                              <w:marLeft w:val="0"/>
                              <w:marRight w:val="0"/>
                              <w:marTop w:val="0"/>
                              <w:marBottom w:val="150"/>
                              <w:divBdr>
                                <w:top w:val="none" w:sz="0" w:space="0" w:color="auto"/>
                                <w:left w:val="none" w:sz="0" w:space="0" w:color="auto"/>
                                <w:bottom w:val="single" w:sz="6" w:space="8" w:color="DEDEDE"/>
                                <w:right w:val="none" w:sz="0" w:space="0" w:color="auto"/>
                              </w:divBdr>
                              <w:divsChild>
                                <w:div w:id="1565726095">
                                  <w:marLeft w:val="300"/>
                                  <w:marRight w:val="0"/>
                                  <w:marTop w:val="0"/>
                                  <w:marBottom w:val="0"/>
                                  <w:divBdr>
                                    <w:top w:val="none" w:sz="0" w:space="0" w:color="auto"/>
                                    <w:left w:val="none" w:sz="0" w:space="0" w:color="auto"/>
                                    <w:bottom w:val="none" w:sz="0" w:space="0" w:color="auto"/>
                                    <w:right w:val="none" w:sz="0" w:space="0" w:color="auto"/>
                                  </w:divBdr>
                                </w:div>
                              </w:divsChild>
                            </w:div>
                            <w:div w:id="1930889231">
                              <w:marLeft w:val="0"/>
                              <w:marRight w:val="0"/>
                              <w:marTop w:val="0"/>
                              <w:marBottom w:val="150"/>
                              <w:divBdr>
                                <w:top w:val="none" w:sz="0" w:space="0" w:color="auto"/>
                                <w:left w:val="none" w:sz="0" w:space="0" w:color="auto"/>
                                <w:bottom w:val="single" w:sz="6" w:space="8" w:color="DEDEDE"/>
                                <w:right w:val="none" w:sz="0" w:space="0" w:color="auto"/>
                              </w:divBdr>
                              <w:divsChild>
                                <w:div w:id="884606179">
                                  <w:marLeft w:val="0"/>
                                  <w:marRight w:val="0"/>
                                  <w:marTop w:val="0"/>
                                  <w:marBottom w:val="0"/>
                                  <w:divBdr>
                                    <w:top w:val="none" w:sz="0" w:space="0" w:color="auto"/>
                                    <w:left w:val="single" w:sz="18" w:space="15" w:color="F26922"/>
                                    <w:bottom w:val="none" w:sz="0" w:space="0" w:color="auto"/>
                                    <w:right w:val="none" w:sz="0" w:space="0" w:color="auto"/>
                                  </w:divBdr>
                                </w:div>
                              </w:divsChild>
                            </w:div>
                            <w:div w:id="982272648">
                              <w:marLeft w:val="0"/>
                              <w:marRight w:val="0"/>
                              <w:marTop w:val="0"/>
                              <w:marBottom w:val="150"/>
                              <w:divBdr>
                                <w:top w:val="none" w:sz="0" w:space="0" w:color="auto"/>
                                <w:left w:val="none" w:sz="0" w:space="0" w:color="auto"/>
                                <w:bottom w:val="single" w:sz="6" w:space="8" w:color="DEDEDE"/>
                                <w:right w:val="none" w:sz="0" w:space="0" w:color="auto"/>
                              </w:divBdr>
                              <w:divsChild>
                                <w:div w:id="1132476372">
                                  <w:marLeft w:val="300"/>
                                  <w:marRight w:val="0"/>
                                  <w:marTop w:val="0"/>
                                  <w:marBottom w:val="0"/>
                                  <w:divBdr>
                                    <w:top w:val="none" w:sz="0" w:space="0" w:color="auto"/>
                                    <w:left w:val="none" w:sz="0" w:space="0" w:color="auto"/>
                                    <w:bottom w:val="none" w:sz="0" w:space="0" w:color="auto"/>
                                    <w:right w:val="none" w:sz="0" w:space="0" w:color="auto"/>
                                  </w:divBdr>
                                </w:div>
                                <w:div w:id="1341666015">
                                  <w:marLeft w:val="0"/>
                                  <w:marRight w:val="0"/>
                                  <w:marTop w:val="0"/>
                                  <w:marBottom w:val="0"/>
                                  <w:divBdr>
                                    <w:top w:val="none" w:sz="0" w:space="0" w:color="auto"/>
                                    <w:left w:val="single" w:sz="18" w:space="15" w:color="F26922"/>
                                    <w:bottom w:val="none" w:sz="0" w:space="0" w:color="auto"/>
                                    <w:right w:val="none" w:sz="0" w:space="0" w:color="auto"/>
                                  </w:divBdr>
                                </w:div>
                              </w:divsChild>
                            </w:div>
                            <w:div w:id="1613978097">
                              <w:marLeft w:val="0"/>
                              <w:marRight w:val="0"/>
                              <w:marTop w:val="0"/>
                              <w:marBottom w:val="150"/>
                              <w:divBdr>
                                <w:top w:val="none" w:sz="0" w:space="0" w:color="auto"/>
                                <w:left w:val="none" w:sz="0" w:space="0" w:color="auto"/>
                                <w:bottom w:val="single" w:sz="6" w:space="8" w:color="DEDEDE"/>
                                <w:right w:val="none" w:sz="0" w:space="0" w:color="auto"/>
                              </w:divBdr>
                              <w:divsChild>
                                <w:div w:id="1574240288">
                                  <w:marLeft w:val="0"/>
                                  <w:marRight w:val="0"/>
                                  <w:marTop w:val="0"/>
                                  <w:marBottom w:val="0"/>
                                  <w:divBdr>
                                    <w:top w:val="none" w:sz="0" w:space="0" w:color="auto"/>
                                    <w:left w:val="none" w:sz="0" w:space="0" w:color="auto"/>
                                    <w:bottom w:val="none" w:sz="0" w:space="0" w:color="auto"/>
                                    <w:right w:val="none" w:sz="0" w:space="0" w:color="auto"/>
                                  </w:divBdr>
                                </w:div>
                              </w:divsChild>
                            </w:div>
                            <w:div w:id="2116974059">
                              <w:marLeft w:val="0"/>
                              <w:marRight w:val="0"/>
                              <w:marTop w:val="0"/>
                              <w:marBottom w:val="0"/>
                              <w:divBdr>
                                <w:top w:val="none" w:sz="0" w:space="0" w:color="auto"/>
                                <w:left w:val="none" w:sz="0" w:space="0" w:color="auto"/>
                                <w:bottom w:val="none" w:sz="0" w:space="0" w:color="auto"/>
                                <w:right w:val="none" w:sz="0" w:space="0" w:color="auto"/>
                              </w:divBdr>
                              <w:divsChild>
                                <w:div w:id="1245526073">
                                  <w:marLeft w:val="0"/>
                                  <w:marRight w:val="0"/>
                                  <w:marTop w:val="0"/>
                                  <w:marBottom w:val="0"/>
                                  <w:divBdr>
                                    <w:top w:val="none" w:sz="0" w:space="0" w:color="auto"/>
                                    <w:left w:val="none" w:sz="0" w:space="0" w:color="auto"/>
                                    <w:bottom w:val="none" w:sz="0" w:space="0" w:color="auto"/>
                                    <w:right w:val="none" w:sz="0" w:space="0" w:color="auto"/>
                                  </w:divBdr>
                                </w:div>
                              </w:divsChild>
                            </w:div>
                            <w:div w:id="547764343">
                              <w:marLeft w:val="0"/>
                              <w:marRight w:val="0"/>
                              <w:marTop w:val="150"/>
                              <w:marBottom w:val="150"/>
                              <w:divBdr>
                                <w:top w:val="single" w:sz="6" w:space="11" w:color="DEDEDE"/>
                                <w:left w:val="none" w:sz="0" w:space="0" w:color="auto"/>
                                <w:bottom w:val="single" w:sz="6" w:space="8" w:color="DEDEDE"/>
                                <w:right w:val="none" w:sz="0" w:space="0" w:color="auto"/>
                              </w:divBdr>
                              <w:divsChild>
                                <w:div w:id="1504935172">
                                  <w:marLeft w:val="0"/>
                                  <w:marRight w:val="0"/>
                                  <w:marTop w:val="0"/>
                                  <w:marBottom w:val="0"/>
                                  <w:divBdr>
                                    <w:top w:val="none" w:sz="0" w:space="0" w:color="auto"/>
                                    <w:left w:val="single" w:sz="18" w:space="15" w:color="F26922"/>
                                    <w:bottom w:val="none" w:sz="0" w:space="0" w:color="auto"/>
                                    <w:right w:val="none" w:sz="0" w:space="0" w:color="auto"/>
                                  </w:divBdr>
                                </w:div>
                              </w:divsChild>
                            </w:div>
                            <w:div w:id="1590457218">
                              <w:marLeft w:val="0"/>
                              <w:marRight w:val="0"/>
                              <w:marTop w:val="0"/>
                              <w:marBottom w:val="150"/>
                              <w:divBdr>
                                <w:top w:val="none" w:sz="0" w:space="0" w:color="auto"/>
                                <w:left w:val="none" w:sz="0" w:space="0" w:color="auto"/>
                                <w:bottom w:val="none" w:sz="0" w:space="0" w:color="auto"/>
                                <w:right w:val="none" w:sz="0" w:space="0" w:color="auto"/>
                              </w:divBdr>
                              <w:divsChild>
                                <w:div w:id="10530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754237">
      <w:bodyDiv w:val="1"/>
      <w:marLeft w:val="0"/>
      <w:marRight w:val="0"/>
      <w:marTop w:val="0"/>
      <w:marBottom w:val="0"/>
      <w:divBdr>
        <w:top w:val="none" w:sz="0" w:space="0" w:color="auto"/>
        <w:left w:val="none" w:sz="0" w:space="0" w:color="auto"/>
        <w:bottom w:val="none" w:sz="0" w:space="0" w:color="auto"/>
        <w:right w:val="none" w:sz="0" w:space="0" w:color="auto"/>
      </w:divBdr>
    </w:div>
    <w:div w:id="1783107845">
      <w:bodyDiv w:val="1"/>
      <w:marLeft w:val="0"/>
      <w:marRight w:val="0"/>
      <w:marTop w:val="0"/>
      <w:marBottom w:val="0"/>
      <w:divBdr>
        <w:top w:val="none" w:sz="0" w:space="0" w:color="auto"/>
        <w:left w:val="none" w:sz="0" w:space="0" w:color="auto"/>
        <w:bottom w:val="none" w:sz="0" w:space="0" w:color="auto"/>
        <w:right w:val="none" w:sz="0" w:space="0" w:color="auto"/>
      </w:divBdr>
    </w:div>
    <w:div w:id="19533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D6A4-7A9A-4E78-A85C-98C0ED19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13</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АСХАП</dc:creator>
  <cp:keywords/>
  <dc:description/>
  <cp:lastModifiedBy>АСХАП</cp:lastModifiedBy>
  <cp:revision>20</cp:revision>
  <dcterms:created xsi:type="dcterms:W3CDTF">2016-07-25T13:22:00Z</dcterms:created>
  <dcterms:modified xsi:type="dcterms:W3CDTF">2016-08-24T14:31:00Z</dcterms:modified>
</cp:coreProperties>
</file>